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C6" w:rsidRDefault="008C40C6" w:rsidP="008C40C6">
      <w:pPr>
        <w:rPr>
          <w:rFonts w:ascii="Arial" w:hAnsi="Arial" w:cs="Arial"/>
          <w:b/>
        </w:rPr>
      </w:pPr>
      <w:bookmarkStart w:id="0" w:name="OLE_LINK44"/>
      <w:bookmarkStart w:id="1" w:name="OLE_LINK45"/>
      <w:r>
        <w:rPr>
          <w:rFonts w:ascii="Arial" w:hAnsi="Arial" w:cs="Arial"/>
          <w:b/>
        </w:rPr>
        <w:t>Гипсова ш</w:t>
      </w:r>
      <w:r w:rsidRPr="00D91FAD">
        <w:rPr>
          <w:rFonts w:ascii="Arial" w:hAnsi="Arial" w:cs="Arial"/>
          <w:b/>
        </w:rPr>
        <w:t>паклов</w:t>
      </w:r>
      <w:r>
        <w:rPr>
          <w:rFonts w:ascii="Arial" w:hAnsi="Arial" w:cs="Arial"/>
          <w:b/>
        </w:rPr>
        <w:t>ъчна смес за вътрешно приложение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Pr="00C04189" w:rsidRDefault="008C40C6" w:rsidP="008C40C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Продуктът </w:t>
      </w:r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 w:rsidRPr="00D91FAD">
        <w:rPr>
          <w:rFonts w:ascii="Arial" w:hAnsi="Arial" w:cs="Arial"/>
          <w:b/>
          <w:sz w:val="32"/>
          <w:szCs w:val="32"/>
        </w:rPr>
        <w:t xml:space="preserve"> </w:t>
      </w:r>
      <w:r w:rsidRPr="00D91FAD">
        <w:rPr>
          <w:rFonts w:ascii="Arial" w:hAnsi="Arial" w:cs="Arial"/>
        </w:rPr>
        <w:t>представлява</w:t>
      </w:r>
      <w:r>
        <w:rPr>
          <w:rFonts w:ascii="Arial" w:hAnsi="Arial" w:cs="Arial"/>
        </w:rPr>
        <w:t xml:space="preserve"> гипсова шпакловъчна смес, прилепващ, запълващ матерал, изключително фин прах, на основата на карбонати и зърнести калциеви сулфати (алабастрови), водн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свързващи компоненти, подбрани финозърнести инертни запълнители, специални свързващи материали и добавки, способствуващи за придаване на добра обработваемост на сместа, отлично сцепление към носещата основа и механична здравина.</w:t>
      </w:r>
    </w:p>
    <w:p w:rsidR="008C40C6" w:rsidRDefault="008C40C6" w:rsidP="008C40C6">
      <w:pPr>
        <w:rPr>
          <w:rFonts w:ascii="Arial" w:hAnsi="Arial" w:cs="Arial"/>
        </w:rPr>
      </w:pPr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има бял цвят, повишена запълваща способност, добра степен на финес, </w:t>
      </w:r>
      <w:r w:rsidRPr="000C4FFE">
        <w:rPr>
          <w:rFonts w:ascii="Arial" w:hAnsi="Arial" w:cs="Arial"/>
        </w:rPr>
        <w:t>незначителна загуба на обем</w:t>
      </w:r>
      <w:r>
        <w:rPr>
          <w:rFonts w:ascii="Arial" w:hAnsi="Arial" w:cs="Arial"/>
        </w:rPr>
        <w:t>, бързо съхне, лесно се шкури; предлага, веднъж положен, гладки, лъскави и компактни площи, с достатъчна повърхностна твърдост, явява се подходящ, след предварителна подготовка, за полагане на различни оцветявания на водна основа и разтворители на основата на алкидни свързващи вещества.</w:t>
      </w:r>
    </w:p>
    <w:p w:rsidR="008C40C6" w:rsidRDefault="008C40C6" w:rsidP="008C40C6">
      <w:pPr>
        <w:rPr>
          <w:rFonts w:ascii="Arial" w:hAnsi="Arial" w:cs="Arial"/>
        </w:rPr>
      </w:pPr>
      <w:r>
        <w:rPr>
          <w:rFonts w:ascii="Arial" w:hAnsi="Arial" w:cs="Arial"/>
        </w:rPr>
        <w:t>Поради използваните суровини, продуктът не съдържа вредни съставки за околната среда и за този, който го прилага, като и не отделя неприятни миризми и не е запалим.</w:t>
      </w:r>
    </w:p>
    <w:p w:rsidR="008C40C6" w:rsidRDefault="008C40C6" w:rsidP="008C40C6">
      <w:pPr>
        <w:rPr>
          <w:rFonts w:ascii="Arial" w:hAnsi="Arial" w:cs="Arial"/>
        </w:rPr>
      </w:pP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намира универсална употреба за подмазване на дупчици, отвори и пукнатини, също и за шпакловане и заглаждане на големи повърхности на вътрешни стени и тавани, както в жилищното, така и в промишленото строителство. В тази връзка, е специално предназначен за полагане върху строителна мазилка, готови цименти (от бетонов възел), гипсокартон, гипс, строителен гипс тип „изкуствен мрамор”, циментови панели </w:t>
      </w:r>
      <w:r w:rsidRPr="00C86E7F">
        <w:rPr>
          <w:rFonts w:ascii="Arial" w:hAnsi="Arial" w:cs="Arial"/>
        </w:rPr>
        <w:t>(без пластификатори)</w:t>
      </w:r>
      <w:r>
        <w:rPr>
          <w:rFonts w:ascii="Arial" w:hAnsi="Arial" w:cs="Arial"/>
        </w:rPr>
        <w:t>, изделия от дърво и неговите производни, стига тези носещи основи да са твърди, сухи и поглъщащи. След предварителна обработка с изолиращ праймер, може да бъде полаган също и върху стари дисперсни бои, намиращи се в добро състояние и добре захванати към носещата основа.</w:t>
      </w: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0B125D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а се почистят внимателно повърхностите, които ще се обработват, като се премахнат евентуални откъртени участъци. В случай на стари разпрашени и ронливи мазилки или стари минерални или синтетични бои, е необходимо да се положи една предпазна ръка от импрегниращ и заздравяващ материал, какъвто е </w:t>
      </w:r>
      <w:r w:rsidRPr="00D91FAD"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  <w:b/>
        </w:rPr>
        <w:t xml:space="preserve"> А</w:t>
      </w:r>
      <w:r>
        <w:rPr>
          <w:rFonts w:ascii="Arial" w:hAnsi="Arial" w:cs="Arial"/>
        </w:rPr>
        <w:t xml:space="preserve">, като се обърне внимание да се насити добре повърхността. Да се смеси </w:t>
      </w:r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в пропорция 1 </w:t>
      </w:r>
      <w:r>
        <w:rPr>
          <w:rFonts w:ascii="Arial" w:hAnsi="Arial" w:cs="Arial"/>
          <w:lang w:val="en-US"/>
        </w:rPr>
        <w:t>kg</w:t>
      </w:r>
      <w:r w:rsidRPr="000B125D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STUCCO</w:t>
      </w:r>
      <w:r w:rsidRPr="000B1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500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 xml:space="preserve"> вода, да се разбърка, чрез електрическа нискооборотна бъркалка, в продължение поне на 5 минути, докато се получи еднородна, плътна и без бучки пастообразна смес. Да се остави да престои за 10 минути, да се разбърка отново и евентуално да се добави малко вода, преди да се използва. Да се пристъпи към полагането, като се нанесе и се разстеле със стоманена маламашка и се изчака от 1 до 3 часа за </w:t>
      </w:r>
      <w:r>
        <w:rPr>
          <w:rFonts w:ascii="Arial" w:hAnsi="Arial" w:cs="Arial"/>
        </w:rPr>
        <w:lastRenderedPageBreak/>
        <w:t xml:space="preserve">полагането на втория слой. </w:t>
      </w:r>
      <w:proofErr w:type="gramStart"/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  <w:b/>
        </w:rPr>
        <w:t xml:space="preserve"> </w:t>
      </w:r>
      <w:r w:rsidRPr="00E33802">
        <w:rPr>
          <w:rFonts w:ascii="Arial" w:hAnsi="Arial" w:cs="Arial"/>
        </w:rPr>
        <w:t>позволява</w:t>
      </w:r>
      <w:r>
        <w:rPr>
          <w:rFonts w:ascii="Arial" w:hAnsi="Arial" w:cs="Arial"/>
        </w:rPr>
        <w:t xml:space="preserve"> време за обработка средно 3 часа.</w:t>
      </w:r>
      <w:proofErr w:type="gramEnd"/>
      <w:r>
        <w:rPr>
          <w:rFonts w:ascii="Arial" w:hAnsi="Arial" w:cs="Arial"/>
        </w:rPr>
        <w:t xml:space="preserve"> Нанесеният слой може да се боядисва след около 8 – 24 часа.</w:t>
      </w:r>
    </w:p>
    <w:p w:rsidR="008C40C6" w:rsidRPr="00E33802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Pr="000B125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8C40C6" w:rsidRPr="0064692E" w:rsidRDefault="008C40C6" w:rsidP="008C40C6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Да се изчака около 8 – 24 часа от полагането </w:t>
      </w:r>
      <w:r w:rsidRPr="0064692E">
        <w:rPr>
          <w:rFonts w:ascii="Arial" w:hAnsi="Arial" w:cs="Arial"/>
          <w:b/>
          <w:u w:val="single"/>
        </w:rPr>
        <w:t xml:space="preserve">на </w:t>
      </w:r>
      <w:r w:rsidRPr="0064692E">
        <w:rPr>
          <w:rFonts w:ascii="Arial" w:hAnsi="Arial" w:cs="Arial"/>
          <w:b/>
          <w:u w:val="single"/>
          <w:lang w:val="en-US"/>
        </w:rPr>
        <w:t>STUCCO</w:t>
      </w:r>
      <w:r w:rsidRPr="0064692E">
        <w:rPr>
          <w:rFonts w:ascii="Arial" w:hAnsi="Arial" w:cs="Arial"/>
          <w:b/>
          <w:u w:val="single"/>
        </w:rPr>
        <w:t xml:space="preserve"> </w:t>
      </w:r>
      <w:r w:rsidRPr="0064692E">
        <w:rPr>
          <w:rFonts w:ascii="Arial" w:hAnsi="Arial" w:cs="Arial"/>
          <w:b/>
          <w:u w:val="single"/>
          <w:lang w:val="en-US"/>
        </w:rPr>
        <w:t>IN</w:t>
      </w:r>
      <w:r w:rsidRPr="0064692E">
        <w:rPr>
          <w:rFonts w:ascii="Arial" w:hAnsi="Arial" w:cs="Arial"/>
          <w:b/>
          <w:u w:val="single"/>
        </w:rPr>
        <w:t xml:space="preserve"> </w:t>
      </w:r>
      <w:r w:rsidRPr="0064692E">
        <w:rPr>
          <w:rFonts w:ascii="Arial" w:hAnsi="Arial" w:cs="Arial"/>
          <w:b/>
          <w:u w:val="single"/>
          <w:lang w:val="en-US"/>
        </w:rPr>
        <w:t>POLVERE</w:t>
      </w:r>
      <w:r w:rsidRPr="0064692E">
        <w:rPr>
          <w:rFonts w:ascii="Arial" w:hAnsi="Arial" w:cs="Arial"/>
          <w:b/>
          <w:u w:val="single"/>
        </w:rPr>
        <w:t xml:space="preserve"> </w:t>
      </w:r>
      <w:r w:rsidRPr="0064692E">
        <w:rPr>
          <w:rFonts w:ascii="Arial" w:hAnsi="Arial" w:cs="Arial"/>
          <w:b/>
          <w:u w:val="single"/>
          <w:lang w:val="en-US"/>
        </w:rPr>
        <w:t>MP</w:t>
      </w:r>
      <w:r>
        <w:rPr>
          <w:rFonts w:ascii="Arial" w:hAnsi="Arial" w:cs="Arial"/>
          <w:b/>
          <w:u w:val="single"/>
        </w:rPr>
        <w:t>, преди да се пристъпи към финалното оцветяване, но във всеки случай, когато продуктът е идеално изсъхнал и престоял („узрял”).</w:t>
      </w:r>
    </w:p>
    <w:p w:rsidR="008C40C6" w:rsidRPr="00D91FAD" w:rsidRDefault="008C40C6" w:rsidP="008C40C6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8C40C6" w:rsidRPr="00D91FAD" w:rsidRDefault="008C40C6" w:rsidP="008C40C6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8C40C6" w:rsidRDefault="008C40C6" w:rsidP="008C40C6">
      <w:pPr>
        <w:rPr>
          <w:rFonts w:ascii="Arial" w:hAnsi="Arial" w:cs="Arial"/>
        </w:rPr>
      </w:pPr>
    </w:p>
    <w:bookmarkEnd w:id="0"/>
    <w:bookmarkEnd w:id="1"/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Pr="0064692E" w:rsidRDefault="008C40C6" w:rsidP="008C40C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ВИД: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прах с бял цвят</w:t>
      </w:r>
    </w:p>
    <w:p w:rsidR="008C40C6" w:rsidRPr="00D91FAD" w:rsidRDefault="008C40C6" w:rsidP="008C40C6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D91FAD">
        <w:rPr>
          <w:rFonts w:ascii="Arial" w:hAnsi="Arial" w:cs="Arial"/>
        </w:rPr>
        <w:t xml:space="preserve">00 – </w:t>
      </w:r>
      <w:r>
        <w:rPr>
          <w:rFonts w:ascii="Arial" w:hAnsi="Arial" w:cs="Arial"/>
        </w:rPr>
        <w:t>2</w:t>
      </w:r>
      <w:r w:rsidRPr="00D91FAD">
        <w:rPr>
          <w:rFonts w:ascii="Arial" w:hAnsi="Arial" w:cs="Arial"/>
        </w:rPr>
        <w:t xml:space="preserve">50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за </w:t>
      </w:r>
      <w:r>
        <w:rPr>
          <w:rFonts w:ascii="Arial" w:hAnsi="Arial" w:cs="Arial"/>
          <w:lang w:val="en-US"/>
        </w:rPr>
        <w:t>mm</w:t>
      </w:r>
      <w:r w:rsidRPr="006469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дебелина на нанесения</w:t>
      </w:r>
      <w:r w:rsidRPr="00D91FAD">
        <w:rPr>
          <w:rFonts w:ascii="Arial" w:hAnsi="Arial" w:cs="Arial"/>
        </w:rPr>
        <w:t xml:space="preserve"> слой</w:t>
      </w:r>
    </w:p>
    <w:p w:rsidR="008C40C6" w:rsidRPr="0064692E" w:rsidRDefault="008C40C6" w:rsidP="008C40C6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  <w:t xml:space="preserve">20 </w:t>
      </w:r>
      <w:r w:rsidRPr="00D91FAD">
        <w:rPr>
          <w:rFonts w:ascii="Arial" w:hAnsi="Arial" w:cs="Arial"/>
          <w:lang w:val="en-US"/>
        </w:rPr>
        <w:t>kg</w:t>
      </w:r>
      <w:r>
        <w:rPr>
          <w:rFonts w:ascii="Arial" w:hAnsi="Arial" w:cs="Arial"/>
        </w:rPr>
        <w:t xml:space="preserve">, 5 </w:t>
      </w:r>
      <w:r>
        <w:rPr>
          <w:rFonts w:ascii="Arial" w:hAnsi="Arial" w:cs="Arial"/>
          <w:lang w:val="en-US"/>
        </w:rPr>
        <w:t>kg</w:t>
      </w:r>
    </w:p>
    <w:p w:rsidR="008C40C6" w:rsidRPr="00D91FAD" w:rsidRDefault="008C40C6" w:rsidP="008C40C6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СРОК НА СЪХРАНЕНИЕ: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около 6</w:t>
      </w:r>
      <w:r w:rsidRPr="00D91FAD">
        <w:rPr>
          <w:rFonts w:ascii="Arial" w:hAnsi="Arial" w:cs="Arial"/>
        </w:rPr>
        <w:t xml:space="preserve"> месеца</w:t>
      </w:r>
      <w:r>
        <w:rPr>
          <w:rFonts w:ascii="Arial" w:hAnsi="Arial" w:cs="Arial"/>
        </w:rPr>
        <w:t xml:space="preserve"> в затворени опаковки на сухо място</w:t>
      </w:r>
    </w:p>
    <w:p w:rsidR="008C40C6" w:rsidRPr="00D91FAD" w:rsidRDefault="008C40C6" w:rsidP="008C40C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РАЗМЕР НА </w:t>
      </w:r>
      <w:r w:rsidRPr="00D91FAD">
        <w:rPr>
          <w:rFonts w:ascii="Arial" w:hAnsi="Arial" w:cs="Arial"/>
          <w:b/>
        </w:rPr>
        <w:t>ГРАНУЛ</w:t>
      </w:r>
      <w:r>
        <w:rPr>
          <w:rFonts w:ascii="Arial" w:hAnsi="Arial" w:cs="Arial"/>
          <w:b/>
        </w:rPr>
        <w:t>АТА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максимален диаметър 0.</w:t>
      </w:r>
      <w:r>
        <w:rPr>
          <w:rFonts w:ascii="Arial" w:hAnsi="Arial" w:cs="Arial"/>
        </w:rPr>
        <w:t>1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mm</w:t>
      </w:r>
    </w:p>
    <w:p w:rsidR="008C40C6" w:rsidRPr="0064692E" w:rsidRDefault="008C40C6" w:rsidP="008C40C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ВОДА ЗА СМЕС ОТ 1 </w:t>
      </w:r>
      <w:r>
        <w:rPr>
          <w:rFonts w:ascii="Arial" w:hAnsi="Arial" w:cs="Arial"/>
          <w:b/>
          <w:lang w:val="en-US"/>
        </w:rPr>
        <w:t>KG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около </w:t>
      </w:r>
      <w:r w:rsidRPr="0064692E">
        <w:rPr>
          <w:rFonts w:ascii="Arial" w:hAnsi="Arial" w:cs="Arial"/>
        </w:rPr>
        <w:t xml:space="preserve">500 </w:t>
      </w:r>
      <w:r>
        <w:rPr>
          <w:rFonts w:ascii="Arial" w:hAnsi="Arial" w:cs="Arial"/>
          <w:lang w:val="en-US"/>
        </w:rPr>
        <w:t>g</w:t>
      </w:r>
    </w:p>
    <w:p w:rsidR="008C40C6" w:rsidRPr="00D91FAD" w:rsidRDefault="008C40C6" w:rsidP="008C40C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ВРЕМЕ ЗА РАБОТА СЪС СМЕСТА:</w:t>
      </w:r>
      <w:r>
        <w:rPr>
          <w:rFonts w:ascii="Arial" w:hAnsi="Arial" w:cs="Arial"/>
          <w:b/>
        </w:rPr>
        <w:tab/>
      </w:r>
      <w:r w:rsidRPr="00B26C98">
        <w:rPr>
          <w:rFonts w:ascii="Arial" w:hAnsi="Arial" w:cs="Arial"/>
        </w:rPr>
        <w:t>около 3 – 4 часа</w:t>
      </w:r>
    </w:p>
    <w:p w:rsidR="008C40C6" w:rsidRDefault="008C40C6" w:rsidP="008C40C6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ВРЕМЕ ЗА ВТЪРДЯВАНЕ НА </w:t>
      </w:r>
    </w:p>
    <w:p w:rsidR="008C40C6" w:rsidRPr="00E64892" w:rsidRDefault="008C40C6" w:rsidP="008C40C6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НАНЕСЕНИЯ СЛОЙ</w:t>
      </w:r>
      <w:r w:rsidRPr="00D91FAD">
        <w:rPr>
          <w:rFonts w:ascii="Arial" w:hAnsi="Arial" w:cs="Arial"/>
          <w:b/>
        </w:rPr>
        <w:t>:</w:t>
      </w:r>
      <w:r w:rsidRPr="00D91FAD">
        <w:rPr>
          <w:rFonts w:ascii="Arial" w:hAnsi="Arial" w:cs="Arial"/>
          <w:b/>
        </w:rPr>
        <w:tab/>
      </w:r>
      <w:r>
        <w:rPr>
          <w:rFonts w:ascii="Arial" w:hAnsi="Arial" w:cs="Arial"/>
        </w:rPr>
        <w:t>около 24 часа</w:t>
      </w:r>
    </w:p>
    <w:p w:rsidR="008C40C6" w:rsidRDefault="008C40C6" w:rsidP="008C40C6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</w:t>
      </w:r>
      <w:r>
        <w:rPr>
          <w:rFonts w:ascii="Arial" w:hAnsi="Arial" w:cs="Arial"/>
          <w:b/>
        </w:rPr>
        <w:t>ЯТ:</w:t>
      </w:r>
      <w:r w:rsidRPr="00D91FAD">
        <w:rPr>
          <w:rFonts w:ascii="Arial" w:hAnsi="Arial" w:cs="Arial"/>
        </w:rPr>
        <w:tab/>
        <w:t>Бяло</w:t>
      </w:r>
    </w:p>
    <w:p w:rsidR="008C40C6" w:rsidRPr="00D91FAD" w:rsidRDefault="008C40C6" w:rsidP="008C40C6">
      <w:pPr>
        <w:ind w:left="4320" w:hanging="4320"/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Pr="00D91FAD" w:rsidRDefault="008C40C6" w:rsidP="008C40C6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Pr="00D91FAD" w:rsidRDefault="008C40C6" w:rsidP="008C40C6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8C40C6" w:rsidRPr="00D91FAD" w:rsidTr="001D6937">
        <w:trPr>
          <w:jc w:val="center"/>
        </w:trPr>
        <w:tc>
          <w:tcPr>
            <w:tcW w:w="9212" w:type="dxa"/>
          </w:tcPr>
          <w:p w:rsidR="008C40C6" w:rsidRPr="00D91FAD" w:rsidRDefault="008C40C6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502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STUCCO</w:t>
            </w:r>
            <w:r w:rsidRPr="00A54C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IN</w:t>
            </w:r>
            <w:r w:rsidRPr="00A54C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POLVERE</w:t>
            </w:r>
            <w:r w:rsidRPr="00A54C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MP</w:t>
            </w:r>
          </w:p>
        </w:tc>
      </w:tr>
    </w:tbl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  <w:r>
        <w:rPr>
          <w:rFonts w:ascii="Arial" w:hAnsi="Arial" w:cs="Arial"/>
        </w:rPr>
        <w:t>Шпакловане на повърхности с</w:t>
      </w:r>
      <w:r w:rsidRPr="00D91FAD">
        <w:rPr>
          <w:rFonts w:ascii="Arial" w:hAnsi="Arial" w:cs="Arial"/>
        </w:rPr>
        <w:t xml:space="preserve"> </w:t>
      </w:r>
      <w:r w:rsidRPr="003F3939"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IN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POLVERE</w:t>
      </w:r>
      <w:r w:rsidRPr="00A54C92">
        <w:rPr>
          <w:rFonts w:ascii="Arial" w:hAnsi="Arial" w:cs="Arial"/>
          <w:b/>
        </w:rPr>
        <w:t xml:space="preserve"> </w:t>
      </w:r>
      <w:r w:rsidRPr="003F3939">
        <w:rPr>
          <w:rFonts w:ascii="Arial" w:hAnsi="Arial" w:cs="Arial"/>
          <w:b/>
          <w:lang w:val="en-US"/>
        </w:rPr>
        <w:t>MP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заглаждащо гипсово покритие, прилепващ и запълващ материал, изключително фин прах, на основата на зърнести калциеви карбонати и сулфати (алабастрови), притежаващ повишена запълваща способност, добра степен на финес, </w:t>
      </w:r>
      <w:r w:rsidRPr="000C4FFE">
        <w:rPr>
          <w:rFonts w:ascii="Arial" w:hAnsi="Arial" w:cs="Arial"/>
        </w:rPr>
        <w:t>незначителна загуба на обем</w:t>
      </w:r>
      <w:r>
        <w:rPr>
          <w:rFonts w:ascii="Arial" w:hAnsi="Arial" w:cs="Arial"/>
        </w:rPr>
        <w:t>, бързосъхнещ, лесен за шкурене; използва се за получаването на гладки, лъскави и компактни повърхности, с достатъчна повърхностна твърдост, притежаващи добра паропроницаемост, изисква се подходяща предварителна подготовка при полагането на различни оцветявания</w:t>
      </w:r>
      <w:r w:rsidRPr="00CC6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водна основа или на основата на алкидни смоли; нанася се посредством шпакла, при средна разходна норма от 200 – 250 </w:t>
      </w:r>
      <w:r>
        <w:rPr>
          <w:rFonts w:ascii="Arial" w:hAnsi="Arial" w:cs="Arial"/>
          <w:lang w:val="en-US"/>
        </w:rPr>
        <w:t>g</w:t>
      </w:r>
      <w:r w:rsidRPr="00CC6C6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m</w:t>
      </w:r>
      <w:r w:rsidRPr="00CC6C64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за положен слой.</w:t>
      </w: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Pr="00560572" w:rsidRDefault="008C40C6" w:rsidP="008C40C6">
      <w:pPr>
        <w:rPr>
          <w:rFonts w:ascii="Arial" w:hAnsi="Arial" w:cs="Arial"/>
          <w:lang w:val="en-US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</w:rPr>
      </w:pPr>
    </w:p>
    <w:p w:rsidR="008C40C6" w:rsidRPr="00D91FAD" w:rsidRDefault="008C40C6" w:rsidP="008C40C6">
      <w:pPr>
        <w:rPr>
          <w:rFonts w:ascii="Arial" w:hAnsi="Arial" w:cs="Arial"/>
        </w:rPr>
      </w:pPr>
    </w:p>
    <w:p w:rsidR="008C40C6" w:rsidRDefault="008C40C6" w:rsidP="008C40C6">
      <w:pPr>
        <w:rPr>
          <w:rFonts w:ascii="Arial" w:hAnsi="Arial" w:cs="Arial"/>
          <w:sz w:val="22"/>
          <w:szCs w:val="22"/>
        </w:rPr>
      </w:pPr>
    </w:p>
    <w:p w:rsidR="008C40C6" w:rsidRDefault="008C40C6" w:rsidP="008C40C6">
      <w:pPr>
        <w:rPr>
          <w:rFonts w:ascii="Arial" w:hAnsi="Arial" w:cs="Arial"/>
          <w:sz w:val="22"/>
          <w:szCs w:val="22"/>
        </w:rPr>
      </w:pPr>
    </w:p>
    <w:p w:rsidR="008C40C6" w:rsidRPr="00D91FAD" w:rsidRDefault="008C40C6" w:rsidP="008C40C6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8C40C6" w:rsidRDefault="00995E3D" w:rsidP="008C40C6">
      <w:bookmarkStart w:id="2" w:name="_GoBack"/>
      <w:bookmarkEnd w:id="2"/>
    </w:p>
    <w:sectPr w:rsidR="00995E3D" w:rsidRPr="008C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2017-01-24T11:45:00Z</dcterms:created>
  <dcterms:modified xsi:type="dcterms:W3CDTF">2017-01-24T11:45:00Z</dcterms:modified>
</cp:coreProperties>
</file>