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D3" w:rsidRDefault="00EC2DD3" w:rsidP="00EC2DD3">
      <w:pPr>
        <w:rPr>
          <w:rFonts w:ascii="Arial" w:hAnsi="Arial" w:cs="Arial"/>
          <w:b/>
        </w:rPr>
      </w:pPr>
      <w:bookmarkStart w:id="0" w:name="OLE_LINK66"/>
      <w:r>
        <w:rPr>
          <w:rFonts w:ascii="Arial" w:hAnsi="Arial" w:cs="Arial"/>
          <w:b/>
        </w:rPr>
        <w:t>Акрилна подложка  на водна основа, импрегниращ, заздравяващ и пигментиращ материал</w:t>
      </w:r>
    </w:p>
    <w:p w:rsidR="00EC2DD3" w:rsidRDefault="00EC2DD3" w:rsidP="00EC2DD3">
      <w:pPr>
        <w:rPr>
          <w:rFonts w:ascii="Arial" w:hAnsi="Arial" w:cs="Arial"/>
        </w:rPr>
      </w:pP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Pr="00C60A25" w:rsidRDefault="00EC2DD3" w:rsidP="00EC2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Продуктът </w:t>
      </w:r>
      <w:r w:rsidRPr="00C60A25">
        <w:rPr>
          <w:rFonts w:ascii="Arial" w:hAnsi="Arial" w:cs="Arial"/>
          <w:b/>
          <w:lang w:val="en-US"/>
        </w:rPr>
        <w:t>COVER</w:t>
      </w:r>
      <w:r w:rsidRPr="00957D04">
        <w:rPr>
          <w:rFonts w:ascii="Arial" w:hAnsi="Arial" w:cs="Arial"/>
          <w:b/>
        </w:rPr>
        <w:t xml:space="preserve"> </w:t>
      </w:r>
      <w:r w:rsidRPr="00C60A25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 xml:space="preserve"> представлява</w:t>
      </w:r>
      <w:r>
        <w:rPr>
          <w:rFonts w:ascii="Arial" w:hAnsi="Arial" w:cs="Arial"/>
        </w:rPr>
        <w:t xml:space="preserve"> </w:t>
      </w:r>
      <w:r w:rsidRPr="00C51814">
        <w:rPr>
          <w:rFonts w:ascii="Arial" w:hAnsi="Arial" w:cs="Arial"/>
        </w:rPr>
        <w:t xml:space="preserve">импрегниращ и заздравяващ </w:t>
      </w:r>
      <w:r>
        <w:rPr>
          <w:rFonts w:ascii="Arial" w:hAnsi="Arial" w:cs="Arial"/>
        </w:rPr>
        <w:t xml:space="preserve">подложен фиксатор, на основата на специално акрилно свързващо вещество във водна дисперсия, подбрани силициеви диоксидни минерални пълнители, пигменти и специфични добавки, способствуващи да регулират поглъщането на подложката. </w:t>
      </w:r>
      <w:proofErr w:type="gramStart"/>
      <w:r w:rsidRPr="00C60A25">
        <w:rPr>
          <w:rFonts w:ascii="Arial" w:hAnsi="Arial" w:cs="Arial"/>
          <w:b/>
          <w:lang w:val="en-US"/>
        </w:rPr>
        <w:t>COVER</w:t>
      </w:r>
      <w:r w:rsidRPr="00957D04">
        <w:rPr>
          <w:rFonts w:ascii="Arial" w:hAnsi="Arial" w:cs="Arial"/>
          <w:b/>
        </w:rPr>
        <w:t xml:space="preserve"> </w:t>
      </w:r>
      <w:r w:rsidRPr="00C60A25"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не е токсичен, не е запалим и е устойчив на алкални съставки, както и на влиянието на времето, готов е за употреба.</w:t>
      </w:r>
      <w:proofErr w:type="gramEnd"/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Продуктът </w:t>
      </w:r>
      <w:r w:rsidRPr="00C60A25">
        <w:rPr>
          <w:rFonts w:ascii="Arial" w:hAnsi="Arial" w:cs="Arial"/>
          <w:b/>
          <w:lang w:val="en-US"/>
        </w:rPr>
        <w:t>COVER</w:t>
      </w:r>
      <w:r w:rsidRPr="00E64892">
        <w:rPr>
          <w:rFonts w:ascii="Arial" w:hAnsi="Arial" w:cs="Arial"/>
          <w:b/>
        </w:rPr>
        <w:t xml:space="preserve"> </w:t>
      </w:r>
      <w:r w:rsidRPr="00C60A25"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</w:rPr>
        <w:t xml:space="preserve"> намира отлично приложение като импрегниращ и заздравяващ материал по отношение на подложката за вътрешни и външни мазилки, бетон, етернит, гипс, гипсови шпакловки, камък и всички строителни материали, имащи добра степен на поглъщане и порьозност. Той е специално предназначен за използуване в обектите, свързани с работата с хранителни продукти, както и в обществените помещения, тъй като не е токсичен и не отделя лоши миризми. Идеален е за всичките случаи, когато се желае да се получи равномерна повърхност, като се намали чувствително поглъщането и се гарантира добра степен на закрепване към последващото цветово покритие.</w:t>
      </w:r>
    </w:p>
    <w:p w:rsidR="00EC2DD3" w:rsidRDefault="00EC2DD3" w:rsidP="00EC2DD3">
      <w:pPr>
        <w:rPr>
          <w:rFonts w:ascii="Arial" w:hAnsi="Arial" w:cs="Arial"/>
        </w:rPr>
      </w:pP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НАЧИН НА ПРИЛАГАНЕ:</w:t>
      </w: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остържи, изчетка и премахне старата боя или не добре закрепени части от мазилката. Да се полага върху здрави, сухи и чисти стени. Да се отстранят предварително евентуалните просмуквания на влага; подходящо да се обработят повърхностите при наличие на плесени, микроорганизми и соли. </w:t>
      </w:r>
      <w:r w:rsidRPr="00C60A25">
        <w:rPr>
          <w:rFonts w:ascii="Arial" w:hAnsi="Arial" w:cs="Arial"/>
          <w:b/>
          <w:lang w:val="en-US"/>
        </w:rPr>
        <w:t>COVER</w:t>
      </w:r>
      <w:r w:rsidRPr="00E64892">
        <w:rPr>
          <w:rFonts w:ascii="Arial" w:hAnsi="Arial" w:cs="Arial"/>
          <w:b/>
        </w:rPr>
        <w:t xml:space="preserve"> </w:t>
      </w:r>
      <w:r w:rsidRPr="00C60A25"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се разрежда с вода в момента на употреба, максимално на 5 %. Продуктът, след като се разбърка добре, се нанася с четка, валяк</w:t>
      </w:r>
      <w:r w:rsidRPr="00E64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 пистолет с ниско налягане, като се обърне внимание, по време на полагането му, да се насити добре повърхността. Нанасянето на следващите финални продукти е необходимо да се извърши след поне 4 – 5 часа. Веднага след употреба, трябва да се измият инструментите с вода. Да се избягва нанасянето му в критични атмосферни условия на околната среда.</w:t>
      </w:r>
    </w:p>
    <w:p w:rsidR="00EC2DD3" w:rsidRDefault="00EC2DD3" w:rsidP="00EC2DD3">
      <w:pPr>
        <w:rPr>
          <w:rFonts w:ascii="Arial" w:hAnsi="Arial" w:cs="Arial"/>
        </w:rPr>
      </w:pPr>
    </w:p>
    <w:p w:rsidR="00EC2DD3" w:rsidRPr="000B125D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</w:t>
      </w:r>
      <w:r w:rsidRPr="00D91FAD">
        <w:rPr>
          <w:rFonts w:ascii="Arial" w:hAnsi="Arial" w:cs="Arial"/>
          <w:b/>
          <w:u w:val="single"/>
        </w:rPr>
        <w:lastRenderedPageBreak/>
        <w:t>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EC2DD3" w:rsidRPr="00D91FAD" w:rsidRDefault="00EC2DD3" w:rsidP="00EC2D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EC2DD3" w:rsidRPr="00D91FAD" w:rsidRDefault="00EC2DD3" w:rsidP="00EC2D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EC2DD3" w:rsidRPr="00D91FAD" w:rsidRDefault="00EC2DD3" w:rsidP="00EC2D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EC2DD3" w:rsidRPr="00D91FAD" w:rsidRDefault="00EC2DD3" w:rsidP="00EC2D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EC2DD3" w:rsidRPr="00D91FAD" w:rsidRDefault="00EC2DD3" w:rsidP="00EC2D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EC2DD3" w:rsidRPr="00D91FAD" w:rsidRDefault="00EC2DD3" w:rsidP="00EC2D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защитят фасадите от силен дъжд през времето, необходимо за пълното изсъхване на продукта.</w:t>
      </w:r>
    </w:p>
    <w:p w:rsidR="00EC2DD3" w:rsidRDefault="00EC2DD3" w:rsidP="00EC2D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bookmarkEnd w:id="0"/>
    <w:p w:rsidR="00EC2DD3" w:rsidRDefault="00EC2DD3" w:rsidP="00EC2DD3">
      <w:pPr>
        <w:rPr>
          <w:rFonts w:ascii="Arial" w:hAnsi="Arial" w:cs="Arial"/>
        </w:rPr>
      </w:pP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Pr="00636AA1" w:rsidRDefault="00EC2DD3" w:rsidP="00EC2DD3">
      <w:pPr>
        <w:rPr>
          <w:rFonts w:ascii="Arial" w:hAnsi="Arial" w:cs="Arial"/>
          <w:lang w:val="en-US"/>
        </w:rPr>
      </w:pPr>
      <w:r w:rsidRPr="00D91FAD">
        <w:rPr>
          <w:rFonts w:ascii="Arial" w:hAnsi="Arial" w:cs="Arial"/>
        </w:rPr>
        <w:t>ТЕХНИЧЕСКИ ДАННИ:</w:t>
      </w:r>
      <w:r>
        <w:rPr>
          <w:rFonts w:ascii="Arial" w:hAnsi="Arial" w:cs="Arial"/>
        </w:rPr>
        <w:t xml:space="preserve"> </w:t>
      </w:r>
      <w:r w:rsidRPr="00636AA1">
        <w:rPr>
          <w:rFonts w:ascii="Arial" w:hAnsi="Arial" w:cs="Arial"/>
          <w:b/>
          <w:lang w:val="en-US"/>
        </w:rPr>
        <w:t>COVER PRIMER</w:t>
      </w: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Pr="00D91FAD" w:rsidRDefault="00EC2DD3" w:rsidP="00EC2DD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повърхностно – след 1 - 3 часа;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боядисване отгоре</w:t>
      </w:r>
      <w:r w:rsidRPr="00D91F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след 4 - 6</w:t>
      </w:r>
      <w:r w:rsidRPr="00D91FAD">
        <w:rPr>
          <w:rFonts w:ascii="Arial" w:hAnsi="Arial" w:cs="Arial"/>
        </w:rPr>
        <w:t xml:space="preserve"> часа</w:t>
      </w:r>
    </w:p>
    <w:p w:rsidR="00EC2DD3" w:rsidRPr="00984711" w:rsidRDefault="00EC2DD3" w:rsidP="00EC2DD3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ПОКРИВНА СПОСОБНОСТ: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6 – 8 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за ръка, в зависимост от поглъщането на носещата основа</w:t>
      </w:r>
    </w:p>
    <w:p w:rsidR="00EC2DD3" w:rsidRPr="00E64892" w:rsidRDefault="00EC2DD3" w:rsidP="00EC2DD3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Pr="00E648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45 ± 0.05 </w:t>
      </w:r>
      <w:r>
        <w:rPr>
          <w:rFonts w:ascii="Arial" w:hAnsi="Arial" w:cs="Arial"/>
          <w:lang w:val="en-US"/>
        </w:rPr>
        <w:t>kg</w:t>
      </w:r>
      <w:r w:rsidRPr="00E64892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</w:p>
    <w:p w:rsidR="00EC2DD3" w:rsidRPr="00E64892" w:rsidRDefault="00EC2DD3" w:rsidP="00EC2DD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СУХ ОСТАТЪК</w:t>
      </w:r>
      <w:r w:rsidRPr="00636AA1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</w:rPr>
        <w:t xml:space="preserve">ПРИ </w:t>
      </w:r>
      <w:r w:rsidRPr="00636AA1">
        <w:rPr>
          <w:rFonts w:ascii="Arial" w:hAnsi="Arial" w:cs="Arial"/>
          <w:b/>
        </w:rPr>
        <w:t>105</w:t>
      </w:r>
      <w:r w:rsidRPr="00D91FAD">
        <w:rPr>
          <w:rFonts w:ascii="Arial" w:hAnsi="Arial" w:cs="Arial"/>
          <w:b/>
        </w:rPr>
        <w:t>º С:</w:t>
      </w:r>
      <w:r w:rsidRPr="00D91FAD">
        <w:rPr>
          <w:rFonts w:ascii="Arial" w:hAnsi="Arial" w:cs="Arial"/>
        </w:rPr>
        <w:tab/>
        <w:t xml:space="preserve"> </w:t>
      </w:r>
      <w:r w:rsidRPr="00E64892">
        <w:rPr>
          <w:rFonts w:ascii="Arial" w:hAnsi="Arial" w:cs="Arial"/>
        </w:rPr>
        <w:t>55 % ± 1</w:t>
      </w:r>
    </w:p>
    <w:p w:rsidR="00EC2DD3" w:rsidRPr="007A5077" w:rsidRDefault="00EC2DD3" w:rsidP="00EC2DD3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РАЗТВОРИТЕЛ: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вода</w:t>
      </w:r>
      <w:r w:rsidRPr="00E6489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преди изсъхването му)</w:t>
      </w:r>
    </w:p>
    <w:p w:rsidR="00EC2DD3" w:rsidRPr="00636AA1" w:rsidRDefault="00EC2DD3" w:rsidP="00EC2DD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 w:rsidRPr="00E64892">
        <w:rPr>
          <w:rFonts w:ascii="Arial" w:hAnsi="Arial" w:cs="Arial"/>
        </w:rPr>
        <w:t>14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l, 4 l</w:t>
      </w:r>
    </w:p>
    <w:p w:rsidR="00EC2DD3" w:rsidRPr="00984711" w:rsidRDefault="00EC2DD3" w:rsidP="00EC2DD3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ДЕБЕЛИНА НА СУХИЯ ФИЛМ:</w:t>
      </w:r>
      <w:r>
        <w:rPr>
          <w:rFonts w:ascii="Arial" w:hAnsi="Arial" w:cs="Arial"/>
        </w:rPr>
        <w:tab/>
        <w:t>около 70 микрона за ръка</w:t>
      </w:r>
    </w:p>
    <w:p w:rsidR="00EC2DD3" w:rsidRDefault="00EC2DD3" w:rsidP="00EC2DD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</w:t>
      </w:r>
      <w:r>
        <w:rPr>
          <w:rFonts w:ascii="Arial" w:hAnsi="Arial" w:cs="Arial"/>
          <w:b/>
        </w:rPr>
        <w:t>ЯТ: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Бяло, цветови тоналности </w:t>
      </w:r>
      <w:r w:rsidRPr="00984711">
        <w:rPr>
          <w:rFonts w:ascii="Arial" w:hAnsi="Arial" w:cs="Arial"/>
          <w:b/>
        </w:rPr>
        <w:t>„</w:t>
      </w:r>
      <w:r w:rsidRPr="00E64892">
        <w:rPr>
          <w:rFonts w:ascii="Arial" w:hAnsi="Arial" w:cs="Arial"/>
          <w:b/>
          <w:lang w:val="it-IT"/>
        </w:rPr>
        <w:t>I Colori del Colore”</w:t>
      </w:r>
      <w:r w:rsidRPr="00E64892">
        <w:rPr>
          <w:rFonts w:ascii="Arial" w:hAnsi="Arial" w:cs="Arial"/>
          <w:lang w:val="it-IT"/>
        </w:rPr>
        <w:t xml:space="preserve"> 228 </w:t>
      </w:r>
      <w:r>
        <w:rPr>
          <w:rFonts w:ascii="Arial" w:hAnsi="Arial" w:cs="Arial"/>
        </w:rPr>
        <w:t>цвята.</w:t>
      </w:r>
    </w:p>
    <w:p w:rsidR="00EC2DD3" w:rsidRDefault="00EC2DD3" w:rsidP="00EC2DD3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Разходна норма, предвидена за две</w:t>
      </w:r>
    </w:p>
    <w:p w:rsidR="00EC2DD3" w:rsidRPr="00E64892" w:rsidRDefault="00EC2DD3" w:rsidP="00EC2DD3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ръце при посочената дебелина: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300 </w:t>
      </w:r>
      <w:r w:rsidRPr="00E64892">
        <w:rPr>
          <w:rFonts w:ascii="Arial" w:hAnsi="Arial" w:cs="Arial"/>
        </w:rPr>
        <w:t xml:space="preserve">± 20 </w:t>
      </w:r>
      <w:r>
        <w:rPr>
          <w:rFonts w:ascii="Arial" w:hAnsi="Arial" w:cs="Arial"/>
          <w:lang w:val="en-US"/>
        </w:rPr>
        <w:t>ml</w:t>
      </w:r>
      <w:r w:rsidRPr="00636A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lang w:val="en-US"/>
        </w:rPr>
        <w:t>m</w:t>
      </w:r>
      <w:r w:rsidRPr="00E64892">
        <w:rPr>
          <w:rFonts w:ascii="Arial" w:hAnsi="Arial" w:cs="Arial"/>
          <w:vertAlign w:val="superscript"/>
        </w:rPr>
        <w:t>2</w:t>
      </w:r>
    </w:p>
    <w:p w:rsidR="00EC2DD3" w:rsidRDefault="00EC2DD3" w:rsidP="00EC2DD3">
      <w:pPr>
        <w:rPr>
          <w:rFonts w:ascii="Arial" w:hAnsi="Arial" w:cs="Arial"/>
        </w:rPr>
      </w:pPr>
    </w:p>
    <w:p w:rsidR="00EC2DD3" w:rsidRPr="00D91FAD" w:rsidRDefault="00EC2DD3" w:rsidP="00EC2DD3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AD7DC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EC2DD3" w:rsidRPr="00D91FAD" w:rsidRDefault="00EC2DD3" w:rsidP="00EC2DD3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Праймер</w:t>
      </w:r>
      <w:r w:rsidRPr="00D91FAD">
        <w:rPr>
          <w:rFonts w:ascii="Arial" w:hAnsi="Arial" w:cs="Arial"/>
        </w:rPr>
        <w:t>;</w:t>
      </w:r>
    </w:p>
    <w:p w:rsidR="00EC2DD3" w:rsidRPr="00D91FAD" w:rsidRDefault="00EC2DD3" w:rsidP="00EC2D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EC2DD3" w:rsidRPr="00D91FAD" w:rsidRDefault="00EC2DD3" w:rsidP="00EC2DD3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</w:t>
      </w:r>
      <w:r>
        <w:rPr>
          <w:rFonts w:ascii="Arial" w:hAnsi="Arial" w:cs="Arial"/>
        </w:rPr>
        <w:t>50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EC2DD3" w:rsidRPr="00D91FAD" w:rsidRDefault="00EC2DD3" w:rsidP="00EC2DD3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EC2DD3" w:rsidRPr="00D91FAD" w:rsidRDefault="00EC2DD3" w:rsidP="00EC2D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EC2DD3" w:rsidRDefault="00EC2DD3" w:rsidP="00EC2DD3">
      <w:pPr>
        <w:rPr>
          <w:rFonts w:ascii="Arial" w:hAnsi="Arial" w:cs="Arial"/>
        </w:rPr>
      </w:pP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Pr="00D91FAD" w:rsidRDefault="00EC2DD3" w:rsidP="00EC2DD3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Pr="00D91FAD" w:rsidRDefault="00EC2DD3" w:rsidP="00EC2DD3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212"/>
      </w:tblGrid>
      <w:tr w:rsidR="00EC2DD3" w:rsidRPr="00D91FAD" w:rsidTr="001D6937">
        <w:trPr>
          <w:jc w:val="center"/>
        </w:trPr>
        <w:tc>
          <w:tcPr>
            <w:tcW w:w="9212" w:type="dxa"/>
          </w:tcPr>
          <w:p w:rsidR="00EC2DD3" w:rsidRPr="00D91FAD" w:rsidRDefault="00EC2DD3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419</w:t>
            </w:r>
            <w:r w:rsidRPr="00D91FAD">
              <w:rPr>
                <w:rFonts w:ascii="Arial" w:hAnsi="Arial" w:cs="Arial"/>
              </w:rPr>
              <w:t xml:space="preserve"> </w:t>
            </w:r>
            <w:bookmarkStart w:id="1" w:name="OLE_LINK69"/>
            <w:bookmarkStart w:id="2" w:name="_GoBack"/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COVER</w:t>
            </w:r>
            <w:r w:rsidRPr="00E6489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PRIMER</w:t>
            </w:r>
            <w:r w:rsidRPr="00E6489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A</w:t>
            </w:r>
            <w:bookmarkEnd w:id="1"/>
            <w:bookmarkEnd w:id="2"/>
          </w:p>
        </w:tc>
      </w:tr>
    </w:tbl>
    <w:p w:rsidR="00EC2DD3" w:rsidRPr="00D91FAD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  <w:r>
        <w:rPr>
          <w:rFonts w:ascii="Arial" w:hAnsi="Arial" w:cs="Arial"/>
        </w:rPr>
        <w:t>Полагане на една ръка от</w:t>
      </w:r>
      <w:r w:rsidRPr="00D91FAD">
        <w:rPr>
          <w:rFonts w:ascii="Arial" w:hAnsi="Arial" w:cs="Arial"/>
        </w:rPr>
        <w:t xml:space="preserve"> </w:t>
      </w:r>
      <w:r w:rsidRPr="00C60A25">
        <w:rPr>
          <w:rFonts w:ascii="Arial" w:hAnsi="Arial" w:cs="Arial"/>
          <w:b/>
          <w:lang w:val="en-US"/>
        </w:rPr>
        <w:t>COVER</w:t>
      </w:r>
      <w:r w:rsidRPr="00E64892">
        <w:rPr>
          <w:rFonts w:ascii="Arial" w:hAnsi="Arial" w:cs="Arial"/>
          <w:b/>
        </w:rPr>
        <w:t xml:space="preserve"> </w:t>
      </w:r>
      <w:r w:rsidRPr="00C60A25">
        <w:rPr>
          <w:rFonts w:ascii="Arial" w:hAnsi="Arial" w:cs="Arial"/>
          <w:b/>
          <w:lang w:val="en-US"/>
        </w:rPr>
        <w:t>PRIMER</w:t>
      </w:r>
      <w:r w:rsidRPr="00D91FAD">
        <w:rPr>
          <w:rFonts w:ascii="Arial" w:hAnsi="Arial" w:cs="Arial"/>
        </w:rPr>
        <w:t xml:space="preserve">, </w:t>
      </w:r>
      <w:r w:rsidRPr="00C51814">
        <w:rPr>
          <w:rFonts w:ascii="Arial" w:hAnsi="Arial" w:cs="Arial"/>
        </w:rPr>
        <w:t xml:space="preserve">импрегниращ и заздравяващ </w:t>
      </w:r>
      <w:r>
        <w:rPr>
          <w:rFonts w:ascii="Arial" w:hAnsi="Arial" w:cs="Arial"/>
        </w:rPr>
        <w:t xml:space="preserve">фиксатор, не съдържа разредители, на основата на акрилни смоли в дисперсия, пигменти и силициеви напълнители, притежаващ покриваща способност и достатъчна степен на запълване, има за цел да гарантира добро сцепление и да постигне равномерно поглъщане на носещата основа за последващата обработка. </w:t>
      </w: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</w:rPr>
      </w:pPr>
    </w:p>
    <w:p w:rsidR="00EC2DD3" w:rsidRPr="00D91FAD" w:rsidRDefault="00EC2DD3" w:rsidP="00EC2DD3">
      <w:pPr>
        <w:rPr>
          <w:rFonts w:ascii="Arial" w:hAnsi="Arial" w:cs="Arial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Default="00EC2DD3" w:rsidP="00EC2DD3">
      <w:pPr>
        <w:rPr>
          <w:rFonts w:ascii="Arial" w:hAnsi="Arial" w:cs="Arial"/>
          <w:sz w:val="22"/>
          <w:szCs w:val="22"/>
        </w:rPr>
      </w:pPr>
    </w:p>
    <w:p w:rsidR="00EC2DD3" w:rsidRPr="00D91FAD" w:rsidRDefault="00EC2DD3" w:rsidP="00EC2DD3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EC2DD3" w:rsidRDefault="00995E3D" w:rsidP="00EC2DD3"/>
    <w:sectPr w:rsidR="00995E3D" w:rsidRPr="00EC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75B11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2017-01-24T11:50:00Z</dcterms:created>
  <dcterms:modified xsi:type="dcterms:W3CDTF">2017-01-24T11:50:00Z</dcterms:modified>
</cp:coreProperties>
</file>