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AC" w:rsidRDefault="002042AC" w:rsidP="002042A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Саниращ течен материал с широк спектър на действие, на основата на </w:t>
      </w:r>
      <w:r w:rsidRPr="00D636B6">
        <w:rPr>
          <w:rFonts w:ascii="Arial" w:hAnsi="Arial" w:cs="Arial"/>
        </w:rPr>
        <w:t>четвъртични амониеви алкилати</w:t>
      </w:r>
      <w:r>
        <w:rPr>
          <w:rFonts w:ascii="Arial" w:hAnsi="Arial" w:cs="Arial"/>
        </w:rPr>
        <w:t xml:space="preserve">, за обработка, свързана с обезвреждането или с предпазното въздействие по отношение на повърхности, подложени на образуването на плесени, спори, водорасли, мъхове, лишеи и други микроорганизми; в състава на продукта липсват тежки метали. </w:t>
      </w:r>
    </w:p>
    <w:p w:rsidR="002042AC" w:rsidRPr="00A41157" w:rsidRDefault="002042AC" w:rsidP="002042AC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MUROSANO</w:t>
      </w:r>
      <w:r w:rsidRPr="00A41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RISANANTE</w:t>
      </w:r>
      <w:r>
        <w:rPr>
          <w:rFonts w:ascii="Arial" w:hAnsi="Arial" w:cs="Arial"/>
        </w:rPr>
        <w:t xml:space="preserve"> отстранява водораслите, обезцветявайки ги посредством разлагане на хлорофила и проникване в носещата основа, унищожавайки </w:t>
      </w:r>
      <w:r w:rsidRPr="00D636B6">
        <w:rPr>
          <w:rFonts w:ascii="Arial" w:hAnsi="Arial" w:cs="Arial"/>
        </w:rPr>
        <w:t>мицела</w:t>
      </w:r>
      <w:r>
        <w:rPr>
          <w:rFonts w:ascii="Arial" w:hAnsi="Arial" w:cs="Arial"/>
        </w:rPr>
        <w:t xml:space="preserve"> на гъбите в дълбочина.</w:t>
      </w:r>
      <w:proofErr w:type="gramEnd"/>
    </w:p>
    <w:p w:rsidR="002042AC" w:rsidRDefault="002042AC" w:rsidP="002042AC">
      <w:pPr>
        <w:rPr>
          <w:rFonts w:ascii="Arial" w:hAnsi="Arial" w:cs="Arial"/>
          <w:b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>Предпазна или санираща обработка на стени, мазилки, повърхности от цимент и неговите производни и смеси, материали от камък, подове, оцветявания и покрития, замърсени с плесени и водорасли.</w:t>
      </w:r>
    </w:p>
    <w:p w:rsidR="002042AC" w:rsidRPr="00E23E9B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>
        <w:rPr>
          <w:rFonts w:ascii="Arial" w:hAnsi="Arial" w:cs="Arial"/>
          <w:b/>
          <w:lang w:val="en-US"/>
        </w:rPr>
        <w:t>MUROSANO</w:t>
      </w:r>
      <w:r w:rsidRPr="00A41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RISANANTE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може да бъде използван</w:t>
      </w:r>
      <w:r w:rsidRPr="00E23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удължаване на времето за съхранение на кутии с разредени бои. </w:t>
      </w:r>
    </w:p>
    <w:p w:rsidR="002042AC" w:rsidRPr="00E23E9B" w:rsidRDefault="002042AC" w:rsidP="002042AC">
      <w:pPr>
        <w:rPr>
          <w:rFonts w:ascii="Arial" w:hAnsi="Arial" w:cs="Arial"/>
          <w:b/>
        </w:rPr>
      </w:pPr>
    </w:p>
    <w:p w:rsidR="002042AC" w:rsidRPr="00E23E9B" w:rsidRDefault="002042AC" w:rsidP="002042AC">
      <w:pPr>
        <w:rPr>
          <w:rFonts w:ascii="Arial" w:hAnsi="Arial" w:cs="Arial"/>
          <w:b/>
        </w:rPr>
      </w:pPr>
    </w:p>
    <w:p w:rsidR="002042AC" w:rsidRDefault="002042AC" w:rsidP="002042AC">
      <w:pPr>
        <w:rPr>
          <w:rFonts w:ascii="Arial" w:hAnsi="Arial" w:cs="Arial"/>
          <w:b/>
        </w:rPr>
      </w:pPr>
    </w:p>
    <w:p w:rsidR="002042AC" w:rsidRDefault="002042AC" w:rsidP="002042A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>Да се остържат и изчеткат повърхностите, като се отстранят евентуалните повърхностно образувания, при което да се избягва, разпространението им в околната среда, замърсявайки други повърхности.</w:t>
      </w:r>
    </w:p>
    <w:p w:rsidR="002042AC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разреди </w:t>
      </w:r>
      <w:r w:rsidRPr="00D654C6">
        <w:rPr>
          <w:rFonts w:ascii="Arial" w:hAnsi="Arial" w:cs="Arial"/>
          <w:b/>
          <w:lang w:val="it-IT"/>
        </w:rPr>
        <w:t>MUROSANO</w:t>
      </w:r>
      <w:r w:rsidRPr="00A41157">
        <w:rPr>
          <w:rFonts w:ascii="Arial" w:hAnsi="Arial" w:cs="Arial"/>
          <w:b/>
        </w:rPr>
        <w:t xml:space="preserve"> </w:t>
      </w:r>
      <w:r w:rsidRPr="00D654C6">
        <w:rPr>
          <w:rFonts w:ascii="Arial" w:hAnsi="Arial" w:cs="Arial"/>
          <w:b/>
          <w:lang w:val="it-IT"/>
        </w:rPr>
        <w:t>RISANANTE</w:t>
      </w:r>
      <w:r>
        <w:rPr>
          <w:rFonts w:ascii="Arial" w:hAnsi="Arial" w:cs="Arial"/>
        </w:rPr>
        <w:t xml:space="preserve"> с вода в съотношение 1:5 – 1:10, да се нанесе с четка върху замърсената повърхност, до насищането й, като се остави да въздействува за период от време поне 8 часа. Когато повърхността е изсъхнала, да се пристъпи към подходящо почистване посредством измиване с вода, по възможност, с високо налягане.</w:t>
      </w:r>
    </w:p>
    <w:p w:rsidR="002042AC" w:rsidRPr="00E72C7F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Върху санираните повърхности да се полагат само оцветявания или покрития, защитени със специфични добавки, имащи характеристиките на </w:t>
      </w:r>
      <w:r>
        <w:rPr>
          <w:rFonts w:ascii="Arial" w:hAnsi="Arial" w:cs="Arial"/>
          <w:b/>
          <w:lang w:val="en-US"/>
        </w:rPr>
        <w:t>MUROSANO</w:t>
      </w:r>
      <w:r w:rsidRPr="00A41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RISANANTE</w:t>
      </w:r>
      <w:r>
        <w:rPr>
          <w:rFonts w:ascii="Arial" w:hAnsi="Arial" w:cs="Arial"/>
        </w:rPr>
        <w:t>.</w:t>
      </w: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Да се избягва изсъхването да става при температура на околната среда и на носещата основа по-ниска от + 5º С.</w:t>
      </w: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</w:t>
      </w:r>
      <w:r w:rsidRPr="00D91FAD">
        <w:rPr>
          <w:rFonts w:ascii="Arial" w:hAnsi="Arial" w:cs="Arial"/>
          <w:b/>
          <w:u w:val="single"/>
        </w:rPr>
        <w:t>а се защитят фасадите от силен дъжд през времето, необходимо за пълното изсъхване на продукта.</w:t>
      </w:r>
    </w:p>
    <w:p w:rsidR="002042AC" w:rsidRPr="00D91FAD" w:rsidRDefault="002042AC" w:rsidP="002042A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2042AC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2042AC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повърхностно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½ -1</w:t>
      </w:r>
      <w:r w:rsidRPr="00D91FAD">
        <w:rPr>
          <w:rFonts w:ascii="Arial" w:hAnsi="Arial" w:cs="Arial"/>
        </w:rPr>
        <w:t xml:space="preserve"> час, </w:t>
      </w:r>
      <w:r>
        <w:rPr>
          <w:rFonts w:ascii="Arial" w:hAnsi="Arial" w:cs="Arial"/>
        </w:rPr>
        <w:t>в дълбочина –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Pr="00D91FAD">
        <w:rPr>
          <w:rFonts w:ascii="Arial" w:hAnsi="Arial" w:cs="Arial"/>
        </w:rPr>
        <w:t xml:space="preserve"> часа.</w:t>
      </w:r>
    </w:p>
    <w:p w:rsidR="002042AC" w:rsidRPr="00F378CE" w:rsidRDefault="002042AC" w:rsidP="002042A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0.016 – 0.040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</w:p>
    <w:p w:rsidR="002042AC" w:rsidRPr="00F378CE" w:rsidRDefault="002042AC" w:rsidP="002042A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 w:rsidRPr="001D796E">
        <w:rPr>
          <w:rFonts w:ascii="Arial" w:hAnsi="Arial" w:cs="Arial"/>
        </w:rPr>
        <w:t>1</w:t>
      </w:r>
      <w:r w:rsidRPr="00F378CE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</w:rPr>
        <w:t>±</w:t>
      </w:r>
      <w:r w:rsidRPr="00F378CE">
        <w:rPr>
          <w:rFonts w:ascii="Arial" w:hAnsi="Arial" w:cs="Arial"/>
        </w:rPr>
        <w:t xml:space="preserve"> 0.05 </w:t>
      </w:r>
      <w:r>
        <w:rPr>
          <w:rFonts w:ascii="Arial" w:hAnsi="Arial" w:cs="Arial"/>
          <w:lang w:val="en-US"/>
        </w:rPr>
        <w:t>kg</w:t>
      </w:r>
      <w:r w:rsidRPr="00F378CE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2042AC" w:rsidRPr="00E31ED3" w:rsidRDefault="002042AC" w:rsidP="002042AC">
      <w:pPr>
        <w:ind w:left="4320" w:hanging="4320"/>
        <w:rPr>
          <w:rFonts w:ascii="Arial" w:hAnsi="Arial" w:cs="Arial"/>
        </w:rPr>
      </w:pPr>
      <w:proofErr w:type="gramStart"/>
      <w:r w:rsidRPr="00D91FAD">
        <w:rPr>
          <w:rFonts w:ascii="Arial" w:hAnsi="Arial" w:cs="Arial"/>
          <w:b/>
          <w:lang w:val="en-US"/>
        </w:rPr>
        <w:t>pH</w:t>
      </w:r>
      <w:proofErr w:type="gramEnd"/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около </w:t>
      </w:r>
      <w:r w:rsidRPr="00E31ED3">
        <w:rPr>
          <w:rFonts w:ascii="Arial" w:hAnsi="Arial" w:cs="Arial"/>
        </w:rPr>
        <w:t>8</w:t>
      </w:r>
    </w:p>
    <w:p w:rsidR="002042AC" w:rsidRPr="00D91FAD" w:rsidRDefault="002042AC" w:rsidP="002042A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СРОК НА СЪХРАНЕНИЕ:</w:t>
      </w:r>
      <w:r w:rsidRPr="00D91FAD">
        <w:rPr>
          <w:rFonts w:ascii="Arial" w:hAnsi="Arial" w:cs="Arial"/>
        </w:rPr>
        <w:tab/>
      </w:r>
      <w:r w:rsidRPr="00384C65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D91FAD">
        <w:rPr>
          <w:rFonts w:ascii="Arial" w:hAnsi="Arial" w:cs="Arial"/>
        </w:rPr>
        <w:t xml:space="preserve"> месеца</w:t>
      </w:r>
    </w:p>
    <w:p w:rsidR="002042AC" w:rsidRPr="00D91FAD" w:rsidRDefault="002042AC" w:rsidP="002042A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РАЗРЕДИТЕЛ (за пресен продукт):</w:t>
      </w:r>
      <w:r w:rsidRPr="00D91FAD">
        <w:rPr>
          <w:rFonts w:ascii="Arial" w:hAnsi="Arial" w:cs="Arial"/>
        </w:rPr>
        <w:tab/>
        <w:t>вода</w:t>
      </w:r>
    </w:p>
    <w:p w:rsidR="002042AC" w:rsidRPr="00F76BB1" w:rsidRDefault="002042AC" w:rsidP="002042A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</w:r>
      <w:r w:rsidRPr="00E31ED3">
        <w:rPr>
          <w:rFonts w:ascii="Arial" w:hAnsi="Arial" w:cs="Arial"/>
        </w:rPr>
        <w:t xml:space="preserve">1 </w:t>
      </w:r>
      <w:r>
        <w:rPr>
          <w:rFonts w:ascii="Arial" w:hAnsi="Arial" w:cs="Arial"/>
          <w:lang w:val="en-US"/>
        </w:rPr>
        <w:t>l</w:t>
      </w:r>
      <w:r w:rsidRPr="00E31ED3">
        <w:rPr>
          <w:rFonts w:ascii="Arial" w:hAnsi="Arial" w:cs="Arial"/>
        </w:rPr>
        <w:t xml:space="preserve"> </w:t>
      </w:r>
    </w:p>
    <w:p w:rsidR="002042AC" w:rsidRDefault="002042AC" w:rsidP="002042AC">
      <w:pPr>
        <w:ind w:left="4320" w:hanging="4320"/>
        <w:rPr>
          <w:rFonts w:ascii="Arial" w:hAnsi="Arial" w:cs="Arial"/>
        </w:rPr>
      </w:pPr>
    </w:p>
    <w:p w:rsidR="002042AC" w:rsidRDefault="002042AC" w:rsidP="002042AC">
      <w:pPr>
        <w:ind w:left="4320" w:hanging="4320"/>
        <w:rPr>
          <w:rFonts w:ascii="Arial" w:hAnsi="Arial" w:cs="Arial"/>
        </w:rPr>
      </w:pPr>
    </w:p>
    <w:p w:rsidR="002042AC" w:rsidRPr="00D91FAD" w:rsidRDefault="002042AC" w:rsidP="002042AC">
      <w:pPr>
        <w:ind w:left="4320" w:hanging="4320"/>
        <w:rPr>
          <w:rFonts w:ascii="Arial" w:hAnsi="Arial" w:cs="Arial"/>
        </w:rPr>
      </w:pPr>
    </w:p>
    <w:p w:rsidR="002042AC" w:rsidRPr="00D91FAD" w:rsidRDefault="002042AC" w:rsidP="002042A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Pr="00D91FAD" w:rsidRDefault="002042AC" w:rsidP="002042AC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2042AC" w:rsidRPr="00D91FAD" w:rsidTr="001D6937">
        <w:trPr>
          <w:jc w:val="center"/>
        </w:trPr>
        <w:tc>
          <w:tcPr>
            <w:tcW w:w="9212" w:type="dxa"/>
          </w:tcPr>
          <w:p w:rsidR="002042AC" w:rsidRPr="00903DCF" w:rsidRDefault="002042AC" w:rsidP="001D6937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901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F76BB1">
              <w:rPr>
                <w:rFonts w:ascii="Arial" w:hAnsi="Arial" w:cs="Arial"/>
              </w:rPr>
              <w:t xml:space="preserve">    </w:t>
            </w:r>
            <w:r w:rsidRPr="00903DCF">
              <w:rPr>
                <w:rFonts w:ascii="Arial" w:hAnsi="Arial" w:cs="Arial"/>
                <w:b/>
                <w:sz w:val="32"/>
                <w:szCs w:val="32"/>
                <w:lang w:val="it-IT"/>
              </w:rPr>
              <w:t>MUROSANO RISANANTE</w:t>
            </w:r>
          </w:p>
        </w:tc>
      </w:tr>
    </w:tbl>
    <w:p w:rsidR="002042AC" w:rsidRPr="00D91FAD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Pr="00BB62A7" w:rsidRDefault="002042AC" w:rsidP="00204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Дезинфектираща обработка на стени, замърсени от образувания от плесени, гъби, мъхове, водорасли и бактерии, посредством полагането на продукта </w:t>
      </w:r>
      <w:r>
        <w:rPr>
          <w:rFonts w:ascii="Arial" w:hAnsi="Arial" w:cs="Arial"/>
          <w:b/>
          <w:lang w:val="en-US"/>
        </w:rPr>
        <w:t>MUROSANO</w:t>
      </w:r>
      <w:r w:rsidRPr="00A41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RISANANTE</w:t>
      </w:r>
      <w:r>
        <w:rPr>
          <w:rFonts w:ascii="Arial" w:hAnsi="Arial" w:cs="Arial"/>
        </w:rPr>
        <w:t>, воден биоциден разтвор</w:t>
      </w:r>
      <w:r w:rsidRPr="0035759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токсичен препарат за микроорганизми), който отстранява водораслите, обезцветявайки ги чрез разлагане на хлорофила и прониква в носещата основа, унищожавайки </w:t>
      </w:r>
      <w:r w:rsidRPr="00D636B6">
        <w:rPr>
          <w:rFonts w:ascii="Arial" w:hAnsi="Arial" w:cs="Arial"/>
        </w:rPr>
        <w:t>мицела</w:t>
      </w:r>
      <w:r>
        <w:rPr>
          <w:rFonts w:ascii="Arial" w:hAnsi="Arial" w:cs="Arial"/>
        </w:rPr>
        <w:t xml:space="preserve"> на гъбите в дълбочина, разреден във вода, в съотношение 1:5 – 1:10, се нанася с четка върху замърсената повърхност, до пълното й насищане, оставя се да въздействува за период от време около 8 часа, след което се пристъпва към ръчното му отмиване или посредством почистваща водоструйна машина</w:t>
      </w:r>
      <w:r w:rsidRPr="00BB62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 цел да се отстранят евентуалните наслагвания на гъби или водорасли.</w:t>
      </w:r>
      <w:r w:rsidRPr="00BB62A7">
        <w:rPr>
          <w:rFonts w:ascii="Arial" w:hAnsi="Arial" w:cs="Arial"/>
        </w:rPr>
        <w:t xml:space="preserve"> </w:t>
      </w:r>
    </w:p>
    <w:p w:rsidR="002042AC" w:rsidRPr="006730C2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Default="002042AC" w:rsidP="002042AC">
      <w:pPr>
        <w:rPr>
          <w:rFonts w:ascii="Arial" w:hAnsi="Arial" w:cs="Arial"/>
          <w:sz w:val="22"/>
          <w:szCs w:val="22"/>
        </w:rPr>
      </w:pPr>
    </w:p>
    <w:p w:rsidR="002042AC" w:rsidRPr="00D91FAD" w:rsidRDefault="002042AC" w:rsidP="002042A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2042AC" w:rsidRDefault="00995E3D" w:rsidP="002042AC">
      <w:bookmarkStart w:id="0" w:name="_GoBack"/>
      <w:bookmarkEnd w:id="0"/>
    </w:p>
    <w:sectPr w:rsidR="00995E3D" w:rsidRPr="0020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2017-01-24T13:35:00Z</dcterms:created>
  <dcterms:modified xsi:type="dcterms:W3CDTF">2017-01-24T13:35:00Z</dcterms:modified>
</cp:coreProperties>
</file>