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BE" w:rsidRDefault="000937BE" w:rsidP="000937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Висококачествена акрилна стенна глазура, полуматова, за интериорно и екстериорно приложение</w:t>
      </w: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Pr="00AB6F43" w:rsidRDefault="000937BE" w:rsidP="000937BE">
      <w:pPr>
        <w:rPr>
          <w:rFonts w:ascii="Arial" w:hAnsi="Arial" w:cs="Arial"/>
        </w:rPr>
      </w:pPr>
      <w:r>
        <w:rPr>
          <w:rFonts w:ascii="Arial" w:hAnsi="Arial" w:cs="Arial"/>
        </w:rPr>
        <w:t>Стенна глазура на основата на акрилни смоли във водна емулсия, титаниев диоксид и/или светлоустойчиви пигменти, специални добавки, осигуряващи трайност и лекота на полагането, отлично сцепление към носещата основа и повишена антибактериална защита. Притежаваща отлична ефективност и повишена покриваща способност, облицова повърхността с полуматов филм, компактен, устойчив след изсъхването му</w:t>
      </w:r>
      <w:r w:rsidRPr="00594F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на миене с обикновени, разтворени във вода, миещи средства, както и на атмосферни въздействия за дълъг период от време. Продуктът </w:t>
      </w:r>
      <w:r w:rsidRPr="0093017F">
        <w:rPr>
          <w:rFonts w:ascii="Arial" w:hAnsi="Arial" w:cs="Arial"/>
          <w:b/>
          <w:lang w:val="en-US"/>
        </w:rPr>
        <w:t>DIAMANTE</w:t>
      </w:r>
      <w:r>
        <w:rPr>
          <w:rFonts w:ascii="Arial" w:hAnsi="Arial" w:cs="Arial"/>
        </w:rPr>
        <w:t xml:space="preserve"> е незапалим, без мирис, водоотблъскващ, не съдържа амоняк и други вредни разтворители, следователно, не създава проблеми на болни и алергични хора. </w:t>
      </w:r>
    </w:p>
    <w:p w:rsidR="000937BE" w:rsidRDefault="000937BE" w:rsidP="000937BE">
      <w:pPr>
        <w:rPr>
          <w:rFonts w:ascii="Arial" w:hAnsi="Arial" w:cs="Arial"/>
          <w:b/>
        </w:rPr>
      </w:pPr>
    </w:p>
    <w:p w:rsidR="000937BE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 w:rsidRPr="0093017F">
        <w:rPr>
          <w:rFonts w:ascii="Arial" w:hAnsi="Arial" w:cs="Arial"/>
          <w:b/>
          <w:lang w:val="en-US"/>
        </w:rPr>
        <w:t>DIAMANTE</w:t>
      </w:r>
      <w:r w:rsidRPr="00D91FAD">
        <w:rPr>
          <w:rFonts w:ascii="Arial" w:hAnsi="Arial" w:cs="Arial"/>
        </w:rPr>
        <w:t xml:space="preserve">, поради своите качества, се явява </w:t>
      </w:r>
      <w:r>
        <w:rPr>
          <w:rFonts w:ascii="Arial" w:hAnsi="Arial" w:cs="Arial"/>
        </w:rPr>
        <w:t xml:space="preserve">особено </w:t>
      </w:r>
      <w:r w:rsidRPr="00D91FAD">
        <w:rPr>
          <w:rFonts w:ascii="Arial" w:hAnsi="Arial" w:cs="Arial"/>
        </w:rPr>
        <w:t>подходящ продукт за</w:t>
      </w:r>
    </w:p>
    <w:p w:rsidR="000937BE" w:rsidRPr="00680132" w:rsidRDefault="000937BE" w:rsidP="00093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онези помещения, където се изисква добра санитарна защита, като столови, кухни, болници, амбулатории и др., прилага се обикновено в декорацията и защитата на външни сградни повърхности, обект на повишено излагане на вода и на капризи на времето, нанася се върху вътрешни стени, където е необходима висока устойчивост на мокрене и на износване. След предварителна подготовка на повърхността, </w:t>
      </w:r>
      <w:r w:rsidRPr="0093017F">
        <w:rPr>
          <w:rFonts w:ascii="Arial" w:hAnsi="Arial" w:cs="Arial"/>
          <w:b/>
          <w:lang w:val="en-US"/>
        </w:rPr>
        <w:t>DIAMANTE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може да се полага върху: строителна мазилка, бетон, циментови панели </w:t>
      </w:r>
      <w:r w:rsidRPr="00C86E7F">
        <w:rPr>
          <w:rFonts w:ascii="Arial" w:hAnsi="Arial" w:cs="Arial"/>
        </w:rPr>
        <w:t>(без пластификатори),</w:t>
      </w:r>
      <w:r w:rsidRPr="009E51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гипс и негови производни, стари оцветявания (миещи се, маслени, варни), дърво, </w:t>
      </w:r>
      <w:r w:rsidRPr="00C86E7F">
        <w:rPr>
          <w:rFonts w:ascii="Arial" w:hAnsi="Arial" w:cs="Arial"/>
        </w:rPr>
        <w:t>мазонит</w:t>
      </w:r>
      <w:r>
        <w:rPr>
          <w:rFonts w:ascii="Arial" w:hAnsi="Arial" w:cs="Arial"/>
        </w:rPr>
        <w:t xml:space="preserve"> (вид шперплат), </w:t>
      </w:r>
      <w:r w:rsidRPr="00C86E7F">
        <w:rPr>
          <w:rFonts w:ascii="Arial" w:hAnsi="Arial" w:cs="Arial"/>
        </w:rPr>
        <w:t>фаезит</w:t>
      </w:r>
      <w:r>
        <w:rPr>
          <w:rFonts w:ascii="Arial" w:hAnsi="Arial" w:cs="Arial"/>
        </w:rPr>
        <w:t xml:space="preserve"> (звукоизолационен дървесно-влакнест материал), поцинкована ламарина, изпечени и двойноизпечени керамични покрития</w:t>
      </w:r>
      <w:r w:rsidRPr="006801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хартия, картон и др.</w:t>
      </w:r>
    </w:p>
    <w:p w:rsidR="000937BE" w:rsidRDefault="000937BE" w:rsidP="000937BE">
      <w:pPr>
        <w:rPr>
          <w:rFonts w:ascii="Arial" w:hAnsi="Arial" w:cs="Arial"/>
        </w:rPr>
      </w:pPr>
    </w:p>
    <w:p w:rsidR="000937BE" w:rsidRPr="007F6595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ПОЛАГАНЕ:</w:t>
      </w: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 части от мазилката. Да се осигури здрава, суха и чиста повърхност. Да се отстранят предварително евентуални просмуквания на влага. В случай на външни, вече боядисани стени, се препоръчва полагането на една първа ръка от </w:t>
      </w:r>
      <w:r>
        <w:rPr>
          <w:rFonts w:ascii="Arial" w:hAnsi="Arial" w:cs="Arial"/>
          <w:b/>
          <w:lang w:val="en-US"/>
        </w:rPr>
        <w:t>RESINPOL</w:t>
      </w:r>
      <w:r w:rsidRPr="009A1B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RESINLAK</w:t>
      </w:r>
      <w:r>
        <w:rPr>
          <w:rFonts w:ascii="Arial" w:hAnsi="Arial" w:cs="Arial"/>
        </w:rPr>
        <w:t xml:space="preserve">, с цел да се импрегнира и заздрави повърхността, а в случай на ронливи носещи основи, след няколко часа, трябва да се повтори операцията. При вътрешни стени или външни небоядисани стени, необходимо е да се нанесе една първа ръка от </w:t>
      </w:r>
      <w:r>
        <w:rPr>
          <w:rFonts w:ascii="Arial" w:hAnsi="Arial" w:cs="Arial"/>
          <w:b/>
          <w:lang w:val="en-US"/>
        </w:rPr>
        <w:t>PRIMER</w:t>
      </w:r>
      <w:r w:rsidRPr="004567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4567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CONCENTRATO</w:t>
      </w:r>
      <w:r>
        <w:rPr>
          <w:rFonts w:ascii="Arial" w:hAnsi="Arial" w:cs="Arial"/>
        </w:rPr>
        <w:t xml:space="preserve">, разреден в съотношение 1:4 с вода, като се положи до добро насищане. Да се подмажат евентуалните пукнатини и цепнатини, след което да се изгладят неравностите. </w:t>
      </w:r>
      <w:proofErr w:type="gramStart"/>
      <w:r w:rsidRPr="0093017F">
        <w:rPr>
          <w:rFonts w:ascii="Arial" w:hAnsi="Arial" w:cs="Arial"/>
          <w:b/>
          <w:lang w:val="en-US"/>
        </w:rPr>
        <w:t>DIAMANTE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нанася с четка, валяк „мече” или с пистолет</w:t>
      </w:r>
      <w:r w:rsidRPr="00807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безвъздушно боядисване</w:t>
      </w:r>
      <w:r w:rsidRPr="00FE3F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като се полагат две ръце с интервал от 8 – 12 часа между двете.</w:t>
      </w:r>
      <w:proofErr w:type="gramEnd"/>
      <w:r>
        <w:rPr>
          <w:rFonts w:ascii="Arial" w:hAnsi="Arial" w:cs="Arial"/>
        </w:rPr>
        <w:t xml:space="preserve"> Да се разреди с вода до 5 – 10 % в обем, за първата ръка и 0 – 5 % - за следващата ръка.   </w:t>
      </w:r>
    </w:p>
    <w:p w:rsidR="000937BE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0937BE" w:rsidRPr="00D91FAD" w:rsidRDefault="000937BE" w:rsidP="000937B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0937BE" w:rsidRPr="00D91FAD" w:rsidRDefault="000937BE" w:rsidP="000937BE">
      <w:pPr>
        <w:ind w:left="360"/>
        <w:rPr>
          <w:rFonts w:ascii="Arial" w:hAnsi="Arial" w:cs="Arial"/>
          <w:b/>
          <w:u w:val="single"/>
        </w:rPr>
      </w:pP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 w:rsidRPr="00D91FAD">
        <w:rPr>
          <w:rFonts w:ascii="Arial" w:hAnsi="Arial" w:cs="Arial"/>
        </w:rPr>
        <w:tab/>
        <w:t xml:space="preserve">повърхностно </w:t>
      </w:r>
      <w:r>
        <w:rPr>
          <w:rFonts w:ascii="Arial" w:hAnsi="Arial" w:cs="Arial"/>
        </w:rPr>
        <w:t xml:space="preserve">(не залепва прах) </w:t>
      </w:r>
      <w:r w:rsidRPr="00D91FA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от ½ до 1 час</w:t>
      </w:r>
      <w:r w:rsidRPr="00D91FAD">
        <w:rPr>
          <w:rFonts w:ascii="Arial" w:hAnsi="Arial" w:cs="Arial"/>
        </w:rPr>
        <w:t>, в дълбочина – 8-12 часа</w:t>
      </w:r>
    </w:p>
    <w:p w:rsidR="000937BE" w:rsidRPr="00AD7DCD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0.070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0.090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на ръка</w:t>
      </w:r>
    </w:p>
    <w:p w:rsidR="000937BE" w:rsidRPr="00D91FAD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ВИД НА ИЗСЪХНАЛИЯ ФИЛМ: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 xml:space="preserve">гладък, </w:t>
      </w:r>
      <w:r>
        <w:rPr>
          <w:rFonts w:ascii="Arial" w:hAnsi="Arial" w:cs="Arial"/>
        </w:rPr>
        <w:t>полу</w:t>
      </w:r>
      <w:r w:rsidRPr="00D91FAD">
        <w:rPr>
          <w:rFonts w:ascii="Arial" w:hAnsi="Arial" w:cs="Arial"/>
        </w:rPr>
        <w:t>матов</w:t>
      </w:r>
    </w:p>
    <w:p w:rsidR="000937BE" w:rsidRPr="00D91FAD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СУХ ОСТАТЪК ПРИ 105º С</w:t>
      </w:r>
      <w:r w:rsidRPr="00D91FAD">
        <w:rPr>
          <w:rFonts w:ascii="Arial" w:hAnsi="Arial" w:cs="Arial"/>
          <w:b/>
        </w:rPr>
        <w:tab/>
      </w:r>
      <w:r w:rsidRPr="00AD7DCD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%</w:t>
      </w:r>
      <w:r w:rsidRPr="00D91FAD">
        <w:rPr>
          <w:rFonts w:ascii="Arial" w:hAnsi="Arial" w:cs="Arial"/>
        </w:rPr>
        <w:t xml:space="preserve"> ± </w:t>
      </w:r>
      <w:r>
        <w:rPr>
          <w:rFonts w:ascii="Arial" w:hAnsi="Arial" w:cs="Arial"/>
        </w:rPr>
        <w:t>1</w:t>
      </w:r>
    </w:p>
    <w:p w:rsidR="000937BE" w:rsidRPr="00D91FAD" w:rsidRDefault="000937BE" w:rsidP="000937BE">
      <w:pPr>
        <w:ind w:left="4320" w:hanging="4320"/>
        <w:rPr>
          <w:rFonts w:ascii="Arial" w:hAnsi="Arial" w:cs="Arial"/>
        </w:rPr>
      </w:pPr>
      <w:proofErr w:type="gramStart"/>
      <w:r w:rsidRPr="00D91FAD">
        <w:rPr>
          <w:rFonts w:ascii="Arial" w:hAnsi="Arial" w:cs="Arial"/>
          <w:b/>
          <w:lang w:val="en-US"/>
        </w:rPr>
        <w:t>pH</w:t>
      </w:r>
      <w:proofErr w:type="gramEnd"/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D91FAD">
        <w:rPr>
          <w:rFonts w:ascii="Arial" w:hAnsi="Arial" w:cs="Arial"/>
        </w:rPr>
        <w:t xml:space="preserve">.5 </w:t>
      </w:r>
      <w:r>
        <w:rPr>
          <w:rFonts w:ascii="Arial" w:hAnsi="Arial" w:cs="Arial"/>
        </w:rPr>
        <w:t>/ 8</w:t>
      </w:r>
    </w:p>
    <w:p w:rsidR="000937BE" w:rsidRPr="00D91FAD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СПЕЦИФИЧНИ ТЕГЛО: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1.</w:t>
      </w:r>
      <w:r>
        <w:rPr>
          <w:rFonts w:ascii="Arial" w:hAnsi="Arial" w:cs="Arial"/>
        </w:rPr>
        <w:t>250</w:t>
      </w:r>
      <w:r w:rsidRPr="00D91FAD">
        <w:rPr>
          <w:rFonts w:ascii="Arial" w:hAnsi="Arial" w:cs="Arial"/>
        </w:rPr>
        <w:t xml:space="preserve"> ± 0.05 </w:t>
      </w:r>
      <w:r w:rsidRPr="00D91FAD">
        <w:rPr>
          <w:rFonts w:ascii="Arial" w:hAnsi="Arial" w:cs="Arial"/>
          <w:lang w:val="en-US"/>
        </w:rPr>
        <w:t>kg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0937BE" w:rsidRPr="00D91FAD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РАЗРЕДИТЕЛ (</w:t>
      </w:r>
      <w:r w:rsidRPr="00AD7DCD">
        <w:rPr>
          <w:rFonts w:ascii="Arial" w:hAnsi="Arial" w:cs="Arial"/>
          <w:b/>
        </w:rPr>
        <w:t>ЗА СВЕЖ ПРОДУКТ</w:t>
      </w:r>
      <w:r w:rsidRPr="00D91FAD">
        <w:rPr>
          <w:rFonts w:ascii="Arial" w:hAnsi="Arial" w:cs="Arial"/>
          <w:b/>
        </w:rPr>
        <w:t>):</w:t>
      </w:r>
      <w:r w:rsidRPr="00D91FAD">
        <w:rPr>
          <w:rFonts w:ascii="Arial" w:hAnsi="Arial" w:cs="Arial"/>
        </w:rPr>
        <w:tab/>
        <w:t>вода</w:t>
      </w:r>
    </w:p>
    <w:p w:rsidR="000937BE" w:rsidRPr="00D91FAD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</w:t>
      </w:r>
      <w:r w:rsidRPr="00AD7DCD">
        <w:rPr>
          <w:rFonts w:ascii="Arial" w:hAnsi="Arial" w:cs="Arial"/>
          <w:b/>
        </w:rPr>
        <w:t>“</w:t>
      </w:r>
      <w:r w:rsidRPr="00AD7DCD">
        <w:rPr>
          <w:rFonts w:ascii="Arial" w:hAnsi="Arial" w:cs="Arial"/>
          <w:b/>
          <w:lang w:val="it-IT"/>
        </w:rPr>
        <w:t>NCS</w:t>
      </w:r>
      <w:r w:rsidRPr="00AD7DCD">
        <w:rPr>
          <w:rFonts w:ascii="Arial" w:hAnsi="Arial" w:cs="Arial"/>
          <w:b/>
        </w:rPr>
        <w:t xml:space="preserve"> – </w:t>
      </w:r>
      <w:r w:rsidRPr="00AD7DCD">
        <w:rPr>
          <w:rFonts w:ascii="Arial" w:hAnsi="Arial" w:cs="Arial"/>
          <w:b/>
          <w:lang w:val="it-IT"/>
        </w:rPr>
        <w:t>Moodscapes</w:t>
      </w:r>
      <w:r w:rsidRPr="00AD7DCD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263 цвята (само пастелни бои), </w:t>
      </w:r>
      <w:r w:rsidRPr="00AD7DCD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lang w:val="en-US"/>
        </w:rPr>
        <w:t>I</w:t>
      </w:r>
      <w:r w:rsidRPr="00AD7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Colori</w:t>
      </w:r>
      <w:r w:rsidRPr="00AD7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del</w:t>
      </w:r>
      <w:r w:rsidRPr="00AD7DC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Colore</w:t>
      </w:r>
      <w:proofErr w:type="spellEnd"/>
      <w:r w:rsidRPr="00AD7DC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AD7DCD">
        <w:rPr>
          <w:rFonts w:ascii="Arial" w:hAnsi="Arial" w:cs="Arial"/>
        </w:rPr>
        <w:t>130 цвята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(само пастелни бои)</w:t>
      </w:r>
      <w:r w:rsidRPr="00D91FAD">
        <w:rPr>
          <w:rFonts w:ascii="Arial" w:hAnsi="Arial" w:cs="Arial"/>
        </w:rPr>
        <w:t xml:space="preserve"> </w:t>
      </w:r>
    </w:p>
    <w:p w:rsidR="000937BE" w:rsidRDefault="000937BE" w:rsidP="000937B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</w:t>
      </w:r>
      <w:r w:rsidRPr="00AD7DC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it-IT"/>
        </w:rPr>
        <w:t>l</w:t>
      </w:r>
      <w:r w:rsidRPr="00AD7DCD">
        <w:rPr>
          <w:rFonts w:ascii="Arial" w:hAnsi="Arial" w:cs="Arial"/>
        </w:rPr>
        <w:t xml:space="preserve">, </w:t>
      </w:r>
      <w:r w:rsidRPr="00D91FAD">
        <w:rPr>
          <w:rFonts w:ascii="Arial" w:hAnsi="Arial" w:cs="Arial"/>
        </w:rPr>
        <w:t xml:space="preserve">4 </w:t>
      </w:r>
      <w:r>
        <w:rPr>
          <w:rFonts w:ascii="Arial" w:hAnsi="Arial" w:cs="Arial"/>
          <w:lang w:val="it-IT"/>
        </w:rPr>
        <w:t>l</w:t>
      </w:r>
    </w:p>
    <w:p w:rsidR="000937BE" w:rsidRPr="00AD7DCD" w:rsidRDefault="000937BE" w:rsidP="000937BE">
      <w:pPr>
        <w:ind w:left="4320" w:hanging="4320"/>
        <w:rPr>
          <w:rFonts w:ascii="Arial" w:hAnsi="Arial" w:cs="Arial"/>
          <w:b/>
        </w:rPr>
      </w:pPr>
      <w:r w:rsidRPr="00AD7DCD">
        <w:rPr>
          <w:rFonts w:ascii="Arial" w:hAnsi="Arial" w:cs="Arial"/>
          <w:b/>
        </w:rPr>
        <w:t>УСТОЙЧИВОСТ НА МИЕНЕ</w:t>
      </w:r>
      <w:r>
        <w:rPr>
          <w:rFonts w:ascii="Arial" w:hAnsi="Arial" w:cs="Arial"/>
          <w:b/>
        </w:rPr>
        <w:t xml:space="preserve"> </w:t>
      </w:r>
    </w:p>
    <w:p w:rsidR="000937BE" w:rsidRPr="00AD7DCD" w:rsidRDefault="000937BE" w:rsidP="000937B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(цикли </w:t>
      </w:r>
      <w:r>
        <w:rPr>
          <w:rFonts w:ascii="Arial" w:hAnsi="Arial" w:cs="Arial"/>
          <w:b/>
          <w:lang w:val="en-US"/>
        </w:rPr>
        <w:t>Gardner</w:t>
      </w:r>
      <w:r w:rsidRPr="00AD7DCD">
        <w:rPr>
          <w:rFonts w:ascii="Arial" w:hAnsi="Arial" w:cs="Arial"/>
          <w:b/>
        </w:rPr>
        <w:t>):</w:t>
      </w:r>
      <w:r w:rsidRPr="00AD7DCD">
        <w:rPr>
          <w:rFonts w:ascii="Arial" w:hAnsi="Arial" w:cs="Arial"/>
          <w:b/>
        </w:rPr>
        <w:tab/>
      </w:r>
      <w:r w:rsidRPr="00AD7DCD">
        <w:rPr>
          <w:rFonts w:ascii="Arial" w:hAnsi="Arial" w:cs="Arial"/>
        </w:rPr>
        <w:t xml:space="preserve">&gt; 20000, </w:t>
      </w:r>
      <w:r>
        <w:rPr>
          <w:rFonts w:ascii="Arial" w:hAnsi="Arial" w:cs="Arial"/>
        </w:rPr>
        <w:t xml:space="preserve">клас 1, според </w:t>
      </w:r>
      <w:r>
        <w:rPr>
          <w:rFonts w:ascii="Arial" w:hAnsi="Arial" w:cs="Arial"/>
          <w:lang w:val="en-US"/>
        </w:rPr>
        <w:t>EN</w:t>
      </w:r>
      <w:r w:rsidRPr="00AD7DCD">
        <w:rPr>
          <w:rFonts w:ascii="Arial" w:hAnsi="Arial" w:cs="Arial"/>
        </w:rPr>
        <w:t xml:space="preserve"> 13300</w:t>
      </w:r>
    </w:p>
    <w:p w:rsidR="000937BE" w:rsidRPr="007F6595" w:rsidRDefault="000937BE" w:rsidP="000937BE">
      <w:pPr>
        <w:rPr>
          <w:rFonts w:ascii="Arial" w:hAnsi="Arial" w:cs="Arial"/>
          <w:b/>
        </w:rPr>
      </w:pPr>
    </w:p>
    <w:p w:rsidR="000937BE" w:rsidRPr="007F6595" w:rsidRDefault="000937BE" w:rsidP="000937BE">
      <w:pPr>
        <w:rPr>
          <w:rFonts w:ascii="Arial" w:hAnsi="Arial" w:cs="Arial"/>
          <w:b/>
        </w:rPr>
      </w:pPr>
    </w:p>
    <w:p w:rsidR="000937BE" w:rsidRPr="00D91FAD" w:rsidRDefault="000937BE" w:rsidP="000937BE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0937BE" w:rsidRPr="00D91FAD" w:rsidRDefault="000937BE" w:rsidP="000937B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Гланцирани оцветявания за вътрешни стени и тавани</w:t>
      </w:r>
      <w:r w:rsidRPr="00D91FAD">
        <w:rPr>
          <w:rFonts w:ascii="Arial" w:hAnsi="Arial" w:cs="Arial"/>
        </w:rPr>
        <w:t>;</w:t>
      </w:r>
    </w:p>
    <w:p w:rsidR="000937BE" w:rsidRPr="00D91FAD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0937BE" w:rsidRPr="00D91FAD" w:rsidRDefault="000937BE" w:rsidP="000937BE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 w:rsidRPr="007F6595">
        <w:rPr>
          <w:rFonts w:ascii="Arial" w:hAnsi="Arial" w:cs="Arial"/>
        </w:rPr>
        <w:t>150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0937BE" w:rsidRPr="00D91FAD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 w:rsidRPr="007F6595">
        <w:rPr>
          <w:rFonts w:ascii="Arial" w:hAnsi="Arial" w:cs="Arial"/>
        </w:rPr>
        <w:t>1</w:t>
      </w:r>
      <w:r w:rsidRPr="00D91FAD">
        <w:rPr>
          <w:rFonts w:ascii="Arial" w:hAnsi="Arial" w:cs="Arial"/>
        </w:rPr>
        <w:t xml:space="preserve">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0937BE" w:rsidRPr="00D91FAD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 w:rsidRPr="00AD7DCD">
        <w:rPr>
          <w:rFonts w:ascii="Arial" w:hAnsi="Arial" w:cs="Arial"/>
        </w:rPr>
        <w:t>6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0937BE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0937BE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937BE" w:rsidRPr="00D91FAD" w:rsidTr="001D6937">
        <w:tc>
          <w:tcPr>
            <w:tcW w:w="9212" w:type="dxa"/>
          </w:tcPr>
          <w:p w:rsidR="000937BE" w:rsidRPr="00D91FAD" w:rsidRDefault="000937BE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 w:rsidRPr="006B049F">
              <w:rPr>
                <w:rFonts w:ascii="Arial" w:hAnsi="Arial" w:cs="Arial"/>
                <w:b/>
              </w:rPr>
              <w:t>115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6B049F">
              <w:rPr>
                <w:rFonts w:ascii="Arial" w:hAnsi="Arial" w:cs="Arial"/>
                <w:b/>
                <w:sz w:val="32"/>
                <w:szCs w:val="32"/>
                <w:lang w:val="en-US"/>
              </w:rPr>
              <w:t>DIAMANTE</w:t>
            </w:r>
          </w:p>
        </w:tc>
      </w:tr>
    </w:tbl>
    <w:p w:rsidR="000937BE" w:rsidRPr="00D91FAD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 w:rsidRPr="0093017F">
        <w:rPr>
          <w:rFonts w:ascii="Arial" w:hAnsi="Arial" w:cs="Arial"/>
          <w:b/>
          <w:lang w:val="en-US"/>
        </w:rPr>
        <w:t>DIAMANTE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полуматова стенна глазура, на основата на акрилни смоли във водна емулсия, притежаваща отлична ефективност и повишена покриваща способност,</w:t>
      </w:r>
      <w:r w:rsidRPr="006B0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продукт устойчив, след изсъхването му, на миене с обикновени, разтворени във вода, миещи средства, както и на атмосферни въздействия, без мирис, водоотблъскващ, не съдържа амоняк и всякакви други вредни разтворители; </w:t>
      </w:r>
      <w:r w:rsidRPr="00D91FAD">
        <w:rPr>
          <w:rFonts w:ascii="Arial" w:hAnsi="Arial" w:cs="Arial"/>
        </w:rPr>
        <w:t>нанася</w:t>
      </w:r>
      <w:r>
        <w:rPr>
          <w:rFonts w:ascii="Arial" w:hAnsi="Arial" w:cs="Arial"/>
        </w:rPr>
        <w:t>т</w:t>
      </w:r>
      <w:r w:rsidRPr="00D91FAD">
        <w:rPr>
          <w:rFonts w:ascii="Arial" w:hAnsi="Arial" w:cs="Arial"/>
        </w:rPr>
        <w:t xml:space="preserve"> се </w:t>
      </w:r>
      <w:r>
        <w:rPr>
          <w:rFonts w:ascii="Arial" w:hAnsi="Arial" w:cs="Arial"/>
        </w:rPr>
        <w:t>две</w:t>
      </w:r>
      <w:r w:rsidRPr="00D91FAD">
        <w:rPr>
          <w:rFonts w:ascii="Arial" w:hAnsi="Arial" w:cs="Arial"/>
        </w:rPr>
        <w:t xml:space="preserve"> ръ</w:t>
      </w:r>
      <w:r>
        <w:rPr>
          <w:rFonts w:ascii="Arial" w:hAnsi="Arial" w:cs="Arial"/>
        </w:rPr>
        <w:t>це</w:t>
      </w:r>
      <w:r w:rsidRPr="00D91FAD">
        <w:rPr>
          <w:rFonts w:ascii="Arial" w:hAnsi="Arial" w:cs="Arial"/>
        </w:rPr>
        <w:t xml:space="preserve"> с четка или с валяк („мече”)</w:t>
      </w:r>
      <w:r>
        <w:rPr>
          <w:rFonts w:ascii="Arial" w:hAnsi="Arial" w:cs="Arial"/>
        </w:rPr>
        <w:t xml:space="preserve">, до пълното покриване на повърхността, като предварително се полага </w:t>
      </w:r>
      <w:r>
        <w:rPr>
          <w:rFonts w:ascii="Arial" w:hAnsi="Arial" w:cs="Arial"/>
          <w:b/>
          <w:lang w:val="en-US"/>
        </w:rPr>
        <w:t>PRIMER</w:t>
      </w:r>
      <w:r w:rsidRPr="004567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4567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или </w:t>
      </w:r>
      <w:r>
        <w:rPr>
          <w:rFonts w:ascii="Arial" w:hAnsi="Arial" w:cs="Arial"/>
          <w:b/>
          <w:lang w:val="en-US"/>
        </w:rPr>
        <w:t>COVER</w:t>
      </w:r>
      <w:r w:rsidRPr="006B04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</w:rPr>
        <w:t>, продуктът представлява акрилен фиксатор на водна основа с висока способност на проникване и укрепващ ефект, предварително се изисква изчеткване, зашкуряване и евентуално подмазване, където е необходимо.</w:t>
      </w:r>
    </w:p>
    <w:p w:rsidR="000937BE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jc w:val="right"/>
        <w:rPr>
          <w:rFonts w:ascii="Arial" w:hAnsi="Arial" w:cs="Arial"/>
        </w:rPr>
      </w:pPr>
    </w:p>
    <w:p w:rsidR="000937BE" w:rsidRPr="001E7365" w:rsidRDefault="000937BE" w:rsidP="000937BE">
      <w:pPr>
        <w:rPr>
          <w:rFonts w:ascii="Arial" w:hAnsi="Arial" w:cs="Arial"/>
        </w:rPr>
      </w:pPr>
    </w:p>
    <w:p w:rsidR="000937BE" w:rsidRPr="006B049F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Pr="00D91FAD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</w:rPr>
      </w:pPr>
    </w:p>
    <w:p w:rsidR="000937BE" w:rsidRDefault="000937BE" w:rsidP="000937B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0937BE" w:rsidRDefault="00995E3D" w:rsidP="000937BE">
      <w:bookmarkStart w:id="0" w:name="_GoBack"/>
      <w:bookmarkEnd w:id="0"/>
    </w:p>
    <w:sectPr w:rsidR="00995E3D" w:rsidRPr="0009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100AF8"/>
    <w:rsid w:val="0013630D"/>
    <w:rsid w:val="001364F2"/>
    <w:rsid w:val="00164C9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2017-01-24T11:28:00Z</dcterms:created>
  <dcterms:modified xsi:type="dcterms:W3CDTF">2017-01-24T11:28:00Z</dcterms:modified>
</cp:coreProperties>
</file>