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AED" w:rsidRPr="00D40F07" w:rsidRDefault="00877AED" w:rsidP="00877A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Декоративно оцветяване с перлено-копринен ефект, миещо се, за интериорно приложение</w:t>
      </w:r>
    </w:p>
    <w:p w:rsidR="00877AED" w:rsidRDefault="00877AED" w:rsidP="00877AED">
      <w:pPr>
        <w:rPr>
          <w:rFonts w:ascii="Arial" w:hAnsi="Arial" w:cs="Arial"/>
        </w:rPr>
      </w:pPr>
    </w:p>
    <w:p w:rsidR="00877AED" w:rsidRPr="00D91FA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  <w:r>
        <w:rPr>
          <w:rFonts w:ascii="Arial" w:hAnsi="Arial" w:cs="Arial"/>
        </w:rPr>
        <w:t>Едно пътуване за преоткриване ароматите на далечни земи, в екзотичните пазари на Ориента, по пътищата, преминати от Марко Поло.</w:t>
      </w:r>
    </w:p>
    <w:p w:rsidR="00877AED" w:rsidRPr="004E2B6A" w:rsidRDefault="00877AED" w:rsidP="00877AED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lang w:val="en-US"/>
        </w:rPr>
        <w:t>FILI</w:t>
      </w:r>
      <w:r w:rsidRPr="00F76B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D</w:t>
      </w:r>
      <w:r w:rsidRPr="00F76BB1">
        <w:rPr>
          <w:rFonts w:ascii="Arial" w:hAnsi="Arial" w:cs="Arial"/>
          <w:b/>
        </w:rPr>
        <w:t>’</w:t>
      </w:r>
      <w:r>
        <w:rPr>
          <w:rFonts w:ascii="Arial" w:hAnsi="Arial" w:cs="Arial"/>
          <w:b/>
          <w:lang w:val="en-US"/>
        </w:rPr>
        <w:t>ORIENTE</w:t>
      </w:r>
      <w:r w:rsidRPr="00F76B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SETE</w:t>
      </w:r>
      <w:r w:rsidRPr="00D91FAD">
        <w:rPr>
          <w:rFonts w:ascii="Arial" w:hAnsi="Arial" w:cs="Arial"/>
        </w:rPr>
        <w:t xml:space="preserve"> представлява</w:t>
      </w:r>
      <w:r>
        <w:rPr>
          <w:rFonts w:ascii="Arial" w:hAnsi="Arial" w:cs="Arial"/>
        </w:rPr>
        <w:t xml:space="preserve"> декоративно финално покритие, което пресъздава мекотата и отблясъците на скъпите тъкани, игрите на багрите и светлината, придаващи екзотично очарование на околната среда в дома.</w:t>
      </w:r>
      <w:proofErr w:type="gramEnd"/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  <w:r w:rsidRPr="00D91FAD">
        <w:rPr>
          <w:rFonts w:ascii="Arial" w:hAnsi="Arial" w:cs="Arial"/>
        </w:rPr>
        <w:t>ХАРАКТЕРИСТИКИ:</w:t>
      </w:r>
    </w:p>
    <w:p w:rsidR="00877AED" w:rsidRPr="00D91FA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lang w:val="en-US"/>
        </w:rPr>
        <w:t>FILI</w:t>
      </w:r>
      <w:r w:rsidRPr="00F76B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D</w:t>
      </w:r>
      <w:r w:rsidRPr="00F76BB1">
        <w:rPr>
          <w:rFonts w:ascii="Arial" w:hAnsi="Arial" w:cs="Arial"/>
          <w:b/>
        </w:rPr>
        <w:t>’</w:t>
      </w:r>
      <w:r>
        <w:rPr>
          <w:rFonts w:ascii="Arial" w:hAnsi="Arial" w:cs="Arial"/>
          <w:b/>
          <w:lang w:val="en-US"/>
        </w:rPr>
        <w:t>ORIENTE</w:t>
      </w:r>
      <w:r w:rsidRPr="00F76B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SETE</w:t>
      </w:r>
      <w:r>
        <w:rPr>
          <w:rFonts w:ascii="Arial" w:hAnsi="Arial" w:cs="Arial"/>
        </w:rPr>
        <w:t xml:space="preserve"> представлява декоративно оцветяване със сатенен ефект, на основата на акрилни смоли, подбрани инертни пълнители и специфични запълващи вещества с перлен ефект, който придава на повърхността, върху която се полага, един приятен мек, копринен декоративен ефект.</w:t>
      </w:r>
      <w:proofErr w:type="gramEnd"/>
      <w:r>
        <w:rPr>
          <w:rFonts w:ascii="Arial" w:hAnsi="Arial" w:cs="Arial"/>
        </w:rPr>
        <w:t xml:space="preserve"> Продуктът е напълно измиваем и много устойчив на изтриване, с отлична прилепваща способност върху всички видове повърхности.</w:t>
      </w:r>
    </w:p>
    <w:p w:rsidR="00877AED" w:rsidRDefault="00877AED" w:rsidP="00877AED">
      <w:pPr>
        <w:rPr>
          <w:rFonts w:ascii="Arial" w:hAnsi="Arial" w:cs="Arial"/>
        </w:rPr>
      </w:pPr>
    </w:p>
    <w:p w:rsidR="00877AED" w:rsidRPr="00D91FA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  <w:r w:rsidRPr="00D91FAD">
        <w:rPr>
          <w:rFonts w:ascii="Arial" w:hAnsi="Arial" w:cs="Arial"/>
        </w:rPr>
        <w:t xml:space="preserve">ОБЛАСТИ НА </w:t>
      </w:r>
      <w:r>
        <w:rPr>
          <w:rFonts w:ascii="Arial" w:hAnsi="Arial" w:cs="Arial"/>
        </w:rPr>
        <w:t>ИЗПОЛЗВАНЕ</w:t>
      </w:r>
      <w:r w:rsidRPr="00D91FAD">
        <w:rPr>
          <w:rFonts w:ascii="Arial" w:hAnsi="Arial" w:cs="Arial"/>
        </w:rPr>
        <w:t>:</w:t>
      </w:r>
    </w:p>
    <w:p w:rsidR="00877AED" w:rsidRPr="00D91FA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  <w:r>
        <w:rPr>
          <w:rFonts w:ascii="Arial" w:hAnsi="Arial" w:cs="Arial"/>
          <w:b/>
          <w:lang w:val="en-US"/>
        </w:rPr>
        <w:t>FILI</w:t>
      </w:r>
      <w:r w:rsidRPr="00F76B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D</w:t>
      </w:r>
      <w:r w:rsidRPr="00F76BB1">
        <w:rPr>
          <w:rFonts w:ascii="Arial" w:hAnsi="Arial" w:cs="Arial"/>
          <w:b/>
        </w:rPr>
        <w:t>’</w:t>
      </w:r>
      <w:r>
        <w:rPr>
          <w:rFonts w:ascii="Arial" w:hAnsi="Arial" w:cs="Arial"/>
          <w:b/>
          <w:lang w:val="en-US"/>
        </w:rPr>
        <w:t>ORIENTE</w:t>
      </w:r>
      <w:r w:rsidRPr="00F76B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SETE</w:t>
      </w:r>
      <w:r>
        <w:rPr>
          <w:rFonts w:ascii="Arial" w:hAnsi="Arial" w:cs="Arial"/>
        </w:rPr>
        <w:t xml:space="preserve"> поради своя естетичен аспект е подходящ в декорацията на интериора на обществени сгради, магазини, барове, битови помещения и за всички повърхности, където се изисква декоративно финално покритие с висока художествена стойност, съчетана с идеална възможност за миене и водоотблъскване. Продуктът показва отлична характеристика на сцепление и може да бъде използван за непоглъщащи стени или повърхности, като врати, платмасов материал и метални повърхности, стига да са леко грапави.</w:t>
      </w: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  <w:b/>
        </w:rPr>
      </w:pPr>
    </w:p>
    <w:p w:rsidR="00877AED" w:rsidRDefault="00877AED" w:rsidP="00877AED">
      <w:pPr>
        <w:rPr>
          <w:rFonts w:ascii="Arial" w:hAnsi="Arial" w:cs="Arial"/>
          <w:b/>
        </w:rPr>
      </w:pPr>
    </w:p>
    <w:p w:rsidR="00877AED" w:rsidRDefault="00877AED" w:rsidP="00877AED">
      <w:pPr>
        <w:rPr>
          <w:rFonts w:ascii="Arial" w:hAnsi="Arial" w:cs="Arial"/>
        </w:rPr>
      </w:pPr>
      <w:r w:rsidRPr="00D91FAD">
        <w:rPr>
          <w:rFonts w:ascii="Arial" w:hAnsi="Arial" w:cs="Arial"/>
        </w:rPr>
        <w:t>НАЧИН НА ПРИЛАГАНЕ:</w:t>
      </w: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  <w:b/>
          <w:i/>
        </w:rPr>
      </w:pPr>
      <w:r w:rsidRPr="004746D5">
        <w:rPr>
          <w:rFonts w:ascii="Arial" w:hAnsi="Arial" w:cs="Arial"/>
          <w:b/>
          <w:i/>
        </w:rPr>
        <w:t xml:space="preserve">ВЪРХУ </w:t>
      </w:r>
      <w:r>
        <w:rPr>
          <w:rFonts w:ascii="Arial" w:hAnsi="Arial" w:cs="Arial"/>
          <w:b/>
          <w:i/>
        </w:rPr>
        <w:t>СТЕННИ НОСЕЩИ ОСНОВИ</w:t>
      </w:r>
    </w:p>
    <w:p w:rsidR="00877AED" w:rsidRPr="008B67CD" w:rsidRDefault="00877AED" w:rsidP="00877A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Да се полага върху почистени, изсушени и без наличие на влага носещи основи. Старателно да се изчеткат повърхностите, а където е необходимо, да се подравнят и изгладят с </w:t>
      </w:r>
      <w:r>
        <w:rPr>
          <w:rFonts w:ascii="Arial" w:hAnsi="Arial" w:cs="Arial"/>
          <w:b/>
          <w:lang w:val="en-US"/>
        </w:rPr>
        <w:t>PLASTUC</w:t>
      </w:r>
      <w:r w:rsidRPr="00384C65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или</w:t>
      </w:r>
      <w:r w:rsidRPr="00384C6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STUCCO</w:t>
      </w:r>
      <w:r w:rsidRPr="00384C6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IN</w:t>
      </w:r>
      <w:r w:rsidRPr="00384C6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POLVERE</w:t>
      </w:r>
      <w:r w:rsidRPr="00384C6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MP</w:t>
      </w:r>
      <w:r>
        <w:rPr>
          <w:rFonts w:ascii="Arial" w:hAnsi="Arial" w:cs="Arial"/>
        </w:rPr>
        <w:t xml:space="preserve">.  Върху нови носещи основи или стари бои, намиращи се в добро състояние, както и с добро сцепление, стига да са поглъщащи, да се положи една ръка от </w:t>
      </w:r>
      <w:r>
        <w:rPr>
          <w:rFonts w:ascii="Arial" w:hAnsi="Arial" w:cs="Arial"/>
          <w:b/>
          <w:lang w:val="en-US"/>
        </w:rPr>
        <w:t>PRIMER</w:t>
      </w:r>
      <w:r w:rsidRPr="00384C6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A</w:t>
      </w:r>
      <w:r>
        <w:rPr>
          <w:rFonts w:ascii="Arial" w:hAnsi="Arial" w:cs="Arial"/>
        </w:rPr>
        <w:t xml:space="preserve">, нанесен по начин, че да се постигне пълното насищане на повърхността, с цел да се заздрави подложния слой и да се придаде добра степен на сцепление. Старите бои, които не са добре закрепени, трябва да се свалят. Върху акрилни оцветявания или стари боядисвания, намиращи се в добро състояние и имащи отличено сцепление, да се нанесе направо продукта, след като се почисти много добре от прах и замърсявания. Да се положи една подложна ръка с </w:t>
      </w:r>
      <w:r>
        <w:rPr>
          <w:rFonts w:ascii="Arial" w:hAnsi="Arial" w:cs="Arial"/>
          <w:b/>
          <w:lang w:val="en-US"/>
        </w:rPr>
        <w:t>ACRILITE</w:t>
      </w:r>
      <w:r>
        <w:rPr>
          <w:rFonts w:ascii="Arial" w:hAnsi="Arial" w:cs="Arial"/>
        </w:rPr>
        <w:t xml:space="preserve">, оцветен както следващия финален слой, след което да е пристъпи към нанасянето на </w:t>
      </w:r>
      <w:r>
        <w:rPr>
          <w:rFonts w:ascii="Arial" w:hAnsi="Arial" w:cs="Arial"/>
          <w:b/>
          <w:lang w:val="en-US"/>
        </w:rPr>
        <w:t>FILI</w:t>
      </w:r>
      <w:r w:rsidRPr="00F76B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D</w:t>
      </w:r>
      <w:r w:rsidRPr="00F76BB1">
        <w:rPr>
          <w:rFonts w:ascii="Arial" w:hAnsi="Arial" w:cs="Arial"/>
          <w:b/>
        </w:rPr>
        <w:t>’</w:t>
      </w:r>
      <w:r>
        <w:rPr>
          <w:rFonts w:ascii="Arial" w:hAnsi="Arial" w:cs="Arial"/>
          <w:b/>
          <w:lang w:val="en-US"/>
        </w:rPr>
        <w:t>ORIENTE</w:t>
      </w:r>
      <w:r w:rsidRPr="00F76B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SETE</w:t>
      </w:r>
      <w:r>
        <w:rPr>
          <w:rFonts w:ascii="Arial" w:hAnsi="Arial" w:cs="Arial"/>
        </w:rPr>
        <w:t xml:space="preserve">, в една или две ръце, като първата се разреди с вода до 5 %, а последната ръка – без да се </w:t>
      </w:r>
      <w:r>
        <w:rPr>
          <w:rFonts w:ascii="Arial" w:hAnsi="Arial" w:cs="Arial"/>
        </w:rPr>
        <w:lastRenderedPageBreak/>
        <w:t xml:space="preserve">разрежда, с помощта на подходящ велурен валяк с къс косъм или чрез пръскане с апаратура </w:t>
      </w:r>
      <w:r>
        <w:rPr>
          <w:rFonts w:ascii="Arial" w:hAnsi="Arial" w:cs="Arial"/>
          <w:lang w:val="en-US"/>
        </w:rPr>
        <w:t>HVLP</w:t>
      </w:r>
      <w:r>
        <w:rPr>
          <w:rFonts w:ascii="Arial" w:hAnsi="Arial" w:cs="Arial"/>
        </w:rPr>
        <w:t xml:space="preserve"> </w:t>
      </w:r>
      <w:r w:rsidRPr="00384C6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висок въздушен обем при ниско налягане), както и посредством четка от полиестерни фибри – за по-малки площи. </w:t>
      </w: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  <w:b/>
          <w:i/>
        </w:rPr>
      </w:pPr>
      <w:r w:rsidRPr="004746D5">
        <w:rPr>
          <w:rFonts w:ascii="Arial" w:hAnsi="Arial" w:cs="Arial"/>
          <w:b/>
          <w:i/>
        </w:rPr>
        <w:t xml:space="preserve">ВЪРХУ </w:t>
      </w:r>
      <w:r>
        <w:rPr>
          <w:rFonts w:ascii="Arial" w:hAnsi="Arial" w:cs="Arial"/>
          <w:b/>
          <w:i/>
        </w:rPr>
        <w:t>ДЪРВО</w:t>
      </w:r>
    </w:p>
    <w:p w:rsidR="00877AED" w:rsidRPr="00C65038" w:rsidRDefault="00877AED" w:rsidP="00877AED">
      <w:pPr>
        <w:rPr>
          <w:rFonts w:ascii="Arial" w:hAnsi="Arial" w:cs="Arial"/>
        </w:rPr>
      </w:pPr>
      <w:r>
        <w:rPr>
          <w:rFonts w:ascii="Arial" w:hAnsi="Arial" w:cs="Arial"/>
        </w:rPr>
        <w:t>Върху ново дърво да се нанесе една ръка от импрегнираща подложка и една ръка „</w:t>
      </w:r>
      <w:proofErr w:type="spellStart"/>
      <w:r>
        <w:rPr>
          <w:rFonts w:ascii="Arial" w:hAnsi="Arial" w:cs="Arial"/>
          <w:lang w:val="en-US"/>
        </w:rPr>
        <w:t>Sottosmalto</w:t>
      </w:r>
      <w:proofErr w:type="spellEnd"/>
      <w:r w:rsidRPr="00C7345A">
        <w:rPr>
          <w:rFonts w:ascii="Arial" w:hAnsi="Arial" w:cs="Arial"/>
        </w:rPr>
        <w:t>”</w:t>
      </w:r>
      <w:r w:rsidRPr="00384C6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подложен слой под емайлно покритие)</w:t>
      </w:r>
      <w:r w:rsidRPr="00C7345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след което да се положат</w:t>
      </w:r>
      <w:r w:rsidRPr="00384C6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върху добре изсушената и изгладена повърхност, две ръце от </w:t>
      </w:r>
      <w:r>
        <w:rPr>
          <w:rFonts w:ascii="Arial" w:hAnsi="Arial" w:cs="Arial"/>
          <w:b/>
          <w:lang w:val="en-US"/>
        </w:rPr>
        <w:t>FILI</w:t>
      </w:r>
      <w:r w:rsidRPr="00F76B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D</w:t>
      </w:r>
      <w:r w:rsidRPr="00F76BB1">
        <w:rPr>
          <w:rFonts w:ascii="Arial" w:hAnsi="Arial" w:cs="Arial"/>
          <w:b/>
        </w:rPr>
        <w:t>’</w:t>
      </w:r>
      <w:r>
        <w:rPr>
          <w:rFonts w:ascii="Arial" w:hAnsi="Arial" w:cs="Arial"/>
          <w:b/>
          <w:lang w:val="en-US"/>
        </w:rPr>
        <w:t>ORIENTE</w:t>
      </w:r>
      <w:r w:rsidRPr="00F76B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SETE</w:t>
      </w:r>
      <w:r>
        <w:rPr>
          <w:rFonts w:ascii="Arial" w:hAnsi="Arial" w:cs="Arial"/>
        </w:rPr>
        <w:t>, неразреден.</w:t>
      </w: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</w:t>
      </w:r>
      <w:r w:rsidRPr="004746D5">
        <w:rPr>
          <w:rFonts w:ascii="Arial" w:hAnsi="Arial" w:cs="Arial"/>
          <w:b/>
          <w:i/>
        </w:rPr>
        <w:t xml:space="preserve">ВЪРХУ </w:t>
      </w:r>
      <w:r>
        <w:rPr>
          <w:rFonts w:ascii="Arial" w:hAnsi="Arial" w:cs="Arial"/>
          <w:b/>
          <w:i/>
        </w:rPr>
        <w:t>ЦИНК И ЛЕКИ СПЛАВИ</w:t>
      </w:r>
    </w:p>
    <w:p w:rsidR="00877AED" w:rsidRPr="001D796E" w:rsidRDefault="00877AED" w:rsidP="00877A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Да се измият и обезмаслят повърхностите посредством абразивна гъба с разтвор от вода, амоняк и миещ препарат, след което да се нанесат две ръце с </w:t>
      </w:r>
      <w:r>
        <w:rPr>
          <w:rFonts w:ascii="Arial" w:hAnsi="Arial" w:cs="Arial"/>
          <w:b/>
          <w:lang w:val="en-US"/>
        </w:rPr>
        <w:t>FILI</w:t>
      </w:r>
      <w:r w:rsidRPr="00F76B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D</w:t>
      </w:r>
      <w:r w:rsidRPr="00F76BB1">
        <w:rPr>
          <w:rFonts w:ascii="Arial" w:hAnsi="Arial" w:cs="Arial"/>
          <w:b/>
        </w:rPr>
        <w:t>’</w:t>
      </w:r>
      <w:r>
        <w:rPr>
          <w:rFonts w:ascii="Arial" w:hAnsi="Arial" w:cs="Arial"/>
          <w:b/>
          <w:lang w:val="en-US"/>
        </w:rPr>
        <w:t>ORIENTE</w:t>
      </w:r>
      <w:r w:rsidRPr="00F76B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SETE</w:t>
      </w:r>
      <w:r>
        <w:rPr>
          <w:rFonts w:ascii="Arial" w:hAnsi="Arial" w:cs="Arial"/>
        </w:rPr>
        <w:t>, от които първата – разредена до 5 - 10 %, а следващата неразредена.</w:t>
      </w: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  <w:b/>
          <w:i/>
        </w:rPr>
      </w:pPr>
      <w:r w:rsidRPr="004746D5">
        <w:rPr>
          <w:rFonts w:ascii="Arial" w:hAnsi="Arial" w:cs="Arial"/>
          <w:b/>
          <w:i/>
        </w:rPr>
        <w:t xml:space="preserve">ВЪРХУ </w:t>
      </w:r>
      <w:r>
        <w:rPr>
          <w:rFonts w:ascii="Arial" w:hAnsi="Arial" w:cs="Arial"/>
          <w:b/>
          <w:i/>
          <w:lang w:val="en-US"/>
        </w:rPr>
        <w:t>PVC</w:t>
      </w:r>
      <w:r>
        <w:rPr>
          <w:rFonts w:ascii="Arial" w:hAnsi="Arial" w:cs="Arial"/>
          <w:b/>
          <w:i/>
        </w:rPr>
        <w:t xml:space="preserve"> И ПЛАСТМАСОВИ МАТЕРИАЛИ</w:t>
      </w:r>
    </w:p>
    <w:p w:rsidR="00877AED" w:rsidRPr="001D796E" w:rsidRDefault="00877AED" w:rsidP="00877AED">
      <w:pPr>
        <w:rPr>
          <w:rFonts w:ascii="Arial" w:hAnsi="Arial" w:cs="Arial"/>
        </w:rPr>
      </w:pPr>
      <w:r>
        <w:rPr>
          <w:rFonts w:ascii="Arial" w:hAnsi="Arial" w:cs="Arial"/>
        </w:rPr>
        <w:t>Да се зашкури повърхността, да се почисти от прах и замърсявания, след което да се нанесе продукта, както бе посочено по-горе.</w:t>
      </w: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Pr="00D91FA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  <w:r w:rsidRPr="00D91FAD">
        <w:rPr>
          <w:rFonts w:ascii="Arial" w:hAnsi="Arial" w:cs="Arial"/>
        </w:rPr>
        <w:t>ПРЕПОРЪКИ:</w:t>
      </w:r>
    </w:p>
    <w:p w:rsidR="00877AED" w:rsidRPr="00D91FAD" w:rsidRDefault="00877AED" w:rsidP="00877AED">
      <w:pPr>
        <w:rPr>
          <w:rFonts w:ascii="Arial" w:hAnsi="Arial" w:cs="Arial"/>
        </w:rPr>
      </w:pPr>
    </w:p>
    <w:p w:rsidR="00877AED" w:rsidRPr="00D91FAD" w:rsidRDefault="00877AED" w:rsidP="00877AED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91FAD">
        <w:rPr>
          <w:rFonts w:ascii="Arial" w:hAnsi="Arial" w:cs="Arial"/>
          <w:b/>
          <w:u w:val="single"/>
        </w:rPr>
        <w:t>Преди да се пристъпи към нанасянето, да се подсигури наличието на идеално суха и „узряла” носеща основа, идеално закрепена към долния слой, отсъствието на замърсявания, омаслявания, мухъл, плесен, гъбички, бактерии, соли и всичко друго, което би могло да наруши адхезията (</w:t>
      </w:r>
      <w:r>
        <w:rPr>
          <w:rFonts w:ascii="Arial" w:hAnsi="Arial" w:cs="Arial"/>
          <w:b/>
          <w:u w:val="single"/>
        </w:rPr>
        <w:t>сцепление</w:t>
      </w:r>
      <w:r w:rsidRPr="00D91FAD">
        <w:rPr>
          <w:rFonts w:ascii="Arial" w:hAnsi="Arial" w:cs="Arial"/>
          <w:b/>
          <w:u w:val="single"/>
        </w:rPr>
        <w:t>то) или успешното завършване на операцията.</w:t>
      </w:r>
    </w:p>
    <w:p w:rsidR="00877AED" w:rsidRPr="00D91FAD" w:rsidRDefault="00877AED" w:rsidP="00877AED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91FAD">
        <w:rPr>
          <w:rFonts w:ascii="Arial" w:hAnsi="Arial" w:cs="Arial"/>
          <w:b/>
          <w:u w:val="single"/>
        </w:rPr>
        <w:t>Опаковките да се съхраняват, като се изключи възможност от замръзване (минимум + 5º С).</w:t>
      </w:r>
    </w:p>
    <w:p w:rsidR="00877AED" w:rsidRPr="00D91FAD" w:rsidRDefault="00877AED" w:rsidP="00877AED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91FAD">
        <w:rPr>
          <w:rFonts w:ascii="Arial" w:hAnsi="Arial" w:cs="Arial"/>
          <w:b/>
          <w:u w:val="single"/>
        </w:rPr>
        <w:t>Да се съхранява на хладно, сухо и защитено от слънчеви лъчи място.</w:t>
      </w:r>
    </w:p>
    <w:p w:rsidR="00877AED" w:rsidRPr="00D91FAD" w:rsidRDefault="00877AED" w:rsidP="00877AED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91FAD">
        <w:rPr>
          <w:rFonts w:ascii="Arial" w:hAnsi="Arial" w:cs="Arial"/>
          <w:b/>
          <w:u w:val="single"/>
        </w:rPr>
        <w:t>Продуктът да се използува при температура на околната среда и на носещата основа между + 8º С и + 35º С, при относителна влажност, непревишаваща 75 %.</w:t>
      </w:r>
    </w:p>
    <w:p w:rsidR="00877AED" w:rsidRPr="00D91FAD" w:rsidRDefault="00877AED" w:rsidP="00877AED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91FAD">
        <w:rPr>
          <w:rFonts w:ascii="Arial" w:hAnsi="Arial" w:cs="Arial"/>
          <w:b/>
          <w:u w:val="single"/>
        </w:rPr>
        <w:t>Да се избягва изсъхването да става при температура на околната среда и на носещата основа по-ниска от + 5º С.</w:t>
      </w:r>
    </w:p>
    <w:p w:rsidR="00877AED" w:rsidRPr="00D91FAD" w:rsidRDefault="00877AED" w:rsidP="00877AED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91FAD">
        <w:rPr>
          <w:rFonts w:ascii="Arial" w:hAnsi="Arial" w:cs="Arial"/>
          <w:b/>
          <w:u w:val="single"/>
        </w:rPr>
        <w:t>Да се осигури достатъчно количество от една единствена партида за работата или колкото може по-малко боя за свършване на определените части на работата, с цел да не се прояви очевидна разлика в тоналността.</w:t>
      </w:r>
    </w:p>
    <w:p w:rsidR="00877AED" w:rsidRPr="00D91FAD" w:rsidRDefault="00877AED" w:rsidP="00877AED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91FAD">
        <w:rPr>
          <w:rFonts w:ascii="Arial" w:hAnsi="Arial" w:cs="Arial"/>
          <w:b/>
          <w:u w:val="single"/>
        </w:rPr>
        <w:t>Като се имат предвид и други възможни ситуации на интервенция, в случай на необходимост да се потърси нашата техническа асистенция.</w:t>
      </w:r>
    </w:p>
    <w:p w:rsidR="00877AED" w:rsidRDefault="00877AED" w:rsidP="00877AED">
      <w:pPr>
        <w:rPr>
          <w:rFonts w:ascii="Arial" w:hAnsi="Arial" w:cs="Arial"/>
        </w:rPr>
      </w:pPr>
    </w:p>
    <w:p w:rsidR="00877AED" w:rsidRPr="00D91FA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  <w:r w:rsidRPr="00D91FAD">
        <w:rPr>
          <w:rFonts w:ascii="Arial" w:hAnsi="Arial" w:cs="Arial"/>
        </w:rPr>
        <w:t>ТЕХНИЧЕСКИ ДАННИ:</w:t>
      </w:r>
    </w:p>
    <w:p w:rsidR="00877AED" w:rsidRDefault="00877AED" w:rsidP="00877AED">
      <w:pPr>
        <w:rPr>
          <w:rFonts w:ascii="Arial" w:hAnsi="Arial" w:cs="Arial"/>
        </w:rPr>
      </w:pPr>
    </w:p>
    <w:p w:rsidR="00877AED" w:rsidRPr="00D91FAD" w:rsidRDefault="00877AED" w:rsidP="00877AED">
      <w:pPr>
        <w:rPr>
          <w:rFonts w:ascii="Arial" w:hAnsi="Arial" w:cs="Arial"/>
        </w:rPr>
      </w:pPr>
    </w:p>
    <w:p w:rsidR="00877AED" w:rsidRPr="00D91FAD" w:rsidRDefault="00877AED" w:rsidP="00877AED">
      <w:pPr>
        <w:ind w:left="4320" w:hanging="4320"/>
        <w:rPr>
          <w:rFonts w:ascii="Arial" w:hAnsi="Arial" w:cs="Arial"/>
        </w:rPr>
      </w:pPr>
      <w:r w:rsidRPr="00D91FAD">
        <w:rPr>
          <w:rFonts w:ascii="Arial" w:hAnsi="Arial" w:cs="Arial"/>
          <w:b/>
        </w:rPr>
        <w:t>ИЗСЪХВАНЕ ПРИ 20º С</w:t>
      </w:r>
      <w:r w:rsidRPr="00D91FAD">
        <w:rPr>
          <w:rFonts w:ascii="Arial" w:hAnsi="Arial" w:cs="Arial"/>
        </w:rPr>
        <w:tab/>
      </w:r>
      <w:r>
        <w:rPr>
          <w:rFonts w:ascii="Arial" w:hAnsi="Arial" w:cs="Arial"/>
        </w:rPr>
        <w:t>повърхностно</w:t>
      </w:r>
      <w:r w:rsidRPr="00D91F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91F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Pr="00D91FAD">
        <w:rPr>
          <w:rFonts w:ascii="Arial" w:hAnsi="Arial" w:cs="Arial"/>
        </w:rPr>
        <w:t xml:space="preserve"> час, </w:t>
      </w:r>
      <w:r>
        <w:rPr>
          <w:rFonts w:ascii="Arial" w:hAnsi="Arial" w:cs="Arial"/>
        </w:rPr>
        <w:t>за нанасяне на боя</w:t>
      </w:r>
      <w:r w:rsidRPr="00D91F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91F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D91F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- 5 </w:t>
      </w:r>
      <w:r w:rsidRPr="00D91FAD">
        <w:rPr>
          <w:rFonts w:ascii="Arial" w:hAnsi="Arial" w:cs="Arial"/>
        </w:rPr>
        <w:t>часа.</w:t>
      </w:r>
    </w:p>
    <w:p w:rsidR="00877AED" w:rsidRPr="00F378CE" w:rsidRDefault="00877AED" w:rsidP="00877AED">
      <w:pPr>
        <w:ind w:left="4320" w:hanging="4320"/>
        <w:rPr>
          <w:rFonts w:ascii="Arial" w:hAnsi="Arial" w:cs="Arial"/>
        </w:rPr>
      </w:pPr>
      <w:r w:rsidRPr="00D91FAD">
        <w:rPr>
          <w:rFonts w:ascii="Arial" w:hAnsi="Arial" w:cs="Arial"/>
          <w:b/>
        </w:rPr>
        <w:t>РАЗХОДНА НОРМА</w:t>
      </w:r>
      <w:r w:rsidRPr="00D91FAD">
        <w:rPr>
          <w:rFonts w:ascii="Arial" w:hAnsi="Arial" w:cs="Arial"/>
        </w:rPr>
        <w:tab/>
      </w:r>
      <w:r>
        <w:rPr>
          <w:rFonts w:ascii="Arial" w:hAnsi="Arial" w:cs="Arial"/>
        </w:rPr>
        <w:t>10</w:t>
      </w:r>
      <w:r w:rsidRPr="00D91FAD">
        <w:rPr>
          <w:rFonts w:ascii="Arial" w:hAnsi="Arial" w:cs="Arial"/>
        </w:rPr>
        <w:t xml:space="preserve">0 </w:t>
      </w:r>
      <w:r>
        <w:rPr>
          <w:rFonts w:ascii="Arial" w:hAnsi="Arial" w:cs="Arial"/>
          <w:lang w:val="en-US"/>
        </w:rPr>
        <w:t>ml</w:t>
      </w:r>
      <w:r w:rsidRPr="00D91FAD">
        <w:rPr>
          <w:rFonts w:ascii="Arial" w:hAnsi="Arial" w:cs="Arial"/>
        </w:rPr>
        <w:t>/</w:t>
      </w:r>
      <w:r w:rsidRPr="00D91FAD">
        <w:rPr>
          <w:rFonts w:ascii="Arial" w:hAnsi="Arial" w:cs="Arial"/>
          <w:lang w:val="en-US"/>
        </w:rPr>
        <w:t>m</w:t>
      </w:r>
      <w:r w:rsidRPr="00D91FAD"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>за ръка</w:t>
      </w:r>
    </w:p>
    <w:p w:rsidR="00877AED" w:rsidRPr="00F378CE" w:rsidRDefault="00877AED" w:rsidP="00877AED">
      <w:pPr>
        <w:ind w:left="4320" w:hanging="4320"/>
        <w:rPr>
          <w:rFonts w:ascii="Arial" w:hAnsi="Arial" w:cs="Arial"/>
        </w:rPr>
      </w:pPr>
      <w:r>
        <w:rPr>
          <w:rFonts w:ascii="Arial" w:hAnsi="Arial" w:cs="Arial"/>
          <w:b/>
        </w:rPr>
        <w:t>СПЕЦИФИЧНО ТЕГЛО:</w:t>
      </w:r>
      <w:r>
        <w:rPr>
          <w:rFonts w:ascii="Arial" w:hAnsi="Arial" w:cs="Arial"/>
          <w:b/>
        </w:rPr>
        <w:tab/>
      </w:r>
      <w:r w:rsidRPr="001D796E">
        <w:rPr>
          <w:rFonts w:ascii="Arial" w:hAnsi="Arial" w:cs="Arial"/>
        </w:rPr>
        <w:t>1.050</w:t>
      </w:r>
      <w:r w:rsidRPr="00F378CE">
        <w:rPr>
          <w:rFonts w:ascii="Arial" w:hAnsi="Arial" w:cs="Arial"/>
        </w:rPr>
        <w:t xml:space="preserve"> </w:t>
      </w:r>
      <w:r w:rsidRPr="00D91FAD">
        <w:rPr>
          <w:rFonts w:ascii="Arial" w:hAnsi="Arial" w:cs="Arial"/>
        </w:rPr>
        <w:t>±</w:t>
      </w:r>
      <w:r w:rsidRPr="00F378CE">
        <w:rPr>
          <w:rFonts w:ascii="Arial" w:hAnsi="Arial" w:cs="Arial"/>
        </w:rPr>
        <w:t xml:space="preserve"> 0.05 </w:t>
      </w:r>
      <w:r>
        <w:rPr>
          <w:rFonts w:ascii="Arial" w:hAnsi="Arial" w:cs="Arial"/>
          <w:lang w:val="en-US"/>
        </w:rPr>
        <w:t>kg</w:t>
      </w:r>
      <w:r w:rsidRPr="00F378CE">
        <w:rPr>
          <w:rFonts w:ascii="Arial" w:hAnsi="Arial" w:cs="Arial"/>
        </w:rPr>
        <w:t>/</w:t>
      </w:r>
      <w:r>
        <w:rPr>
          <w:rFonts w:ascii="Arial" w:hAnsi="Arial" w:cs="Arial"/>
          <w:lang w:val="en-US"/>
        </w:rPr>
        <w:t>l</w:t>
      </w:r>
    </w:p>
    <w:p w:rsidR="00877AED" w:rsidRDefault="00877AED" w:rsidP="00877AED">
      <w:pPr>
        <w:ind w:left="4320" w:hanging="4320"/>
        <w:rPr>
          <w:rFonts w:ascii="Arial" w:hAnsi="Arial" w:cs="Arial"/>
        </w:rPr>
      </w:pPr>
      <w:r w:rsidRPr="00D91FAD">
        <w:rPr>
          <w:rFonts w:ascii="Arial" w:hAnsi="Arial" w:cs="Arial"/>
          <w:b/>
        </w:rPr>
        <w:t>СУХ ОСТАТЪК ПРИ 105º</w:t>
      </w:r>
      <w:r w:rsidRPr="00F378CE">
        <w:rPr>
          <w:rFonts w:ascii="Arial" w:hAnsi="Arial" w:cs="Arial"/>
          <w:b/>
        </w:rPr>
        <w:t xml:space="preserve"> </w:t>
      </w:r>
      <w:r w:rsidRPr="00D91FAD">
        <w:rPr>
          <w:rFonts w:ascii="Arial" w:hAnsi="Arial" w:cs="Arial"/>
          <w:b/>
          <w:lang w:val="en-US"/>
        </w:rPr>
        <w:t>C</w:t>
      </w:r>
      <w:r w:rsidRPr="00D91FAD">
        <w:rPr>
          <w:rFonts w:ascii="Arial" w:hAnsi="Arial" w:cs="Arial"/>
          <w:b/>
        </w:rPr>
        <w:t>:</w:t>
      </w:r>
      <w:r w:rsidRPr="00D91FAD">
        <w:rPr>
          <w:rFonts w:ascii="Arial" w:hAnsi="Arial" w:cs="Arial"/>
        </w:rPr>
        <w:tab/>
      </w:r>
      <w:r>
        <w:rPr>
          <w:rFonts w:ascii="Arial" w:hAnsi="Arial" w:cs="Arial"/>
        </w:rPr>
        <w:t>49</w:t>
      </w:r>
      <w:r w:rsidRPr="00D91FAD">
        <w:rPr>
          <w:rFonts w:ascii="Arial" w:hAnsi="Arial" w:cs="Arial"/>
        </w:rPr>
        <w:t xml:space="preserve"> % ± 1 %</w:t>
      </w:r>
    </w:p>
    <w:p w:rsidR="00877AED" w:rsidRDefault="00877AED" w:rsidP="00877AED">
      <w:pPr>
        <w:ind w:left="4320" w:hanging="4320"/>
        <w:rPr>
          <w:rFonts w:ascii="Arial" w:hAnsi="Arial" w:cs="Arial"/>
          <w:b/>
        </w:rPr>
      </w:pPr>
      <w:r w:rsidRPr="001D796E">
        <w:rPr>
          <w:rFonts w:ascii="Arial" w:hAnsi="Arial" w:cs="Arial"/>
          <w:b/>
          <w:lang w:val="en-US"/>
        </w:rPr>
        <w:t>P</w:t>
      </w:r>
      <w:r w:rsidRPr="00384C65">
        <w:rPr>
          <w:rFonts w:ascii="Arial" w:hAnsi="Arial" w:cs="Arial"/>
          <w:b/>
        </w:rPr>
        <w:t>.</w:t>
      </w:r>
      <w:r w:rsidRPr="001D796E">
        <w:rPr>
          <w:rFonts w:ascii="Arial" w:hAnsi="Arial" w:cs="Arial"/>
          <w:b/>
          <w:lang w:val="en-US"/>
        </w:rPr>
        <w:t>V</w:t>
      </w:r>
      <w:r w:rsidRPr="00384C65">
        <w:rPr>
          <w:rFonts w:ascii="Arial" w:hAnsi="Arial" w:cs="Arial"/>
          <w:b/>
        </w:rPr>
        <w:t>.</w:t>
      </w:r>
      <w:r w:rsidRPr="001D796E">
        <w:rPr>
          <w:rFonts w:ascii="Arial" w:hAnsi="Arial" w:cs="Arial"/>
          <w:b/>
          <w:lang w:val="en-US"/>
        </w:rPr>
        <w:t>C</w:t>
      </w:r>
      <w:r w:rsidRPr="00384C65">
        <w:rPr>
          <w:rFonts w:ascii="Arial" w:hAnsi="Arial" w:cs="Arial"/>
          <w:b/>
        </w:rPr>
        <w:t>. (</w:t>
      </w:r>
      <w:r w:rsidRPr="001D796E">
        <w:rPr>
          <w:rFonts w:ascii="Arial" w:hAnsi="Arial" w:cs="Arial"/>
          <w:b/>
        </w:rPr>
        <w:t>Обемна конце</w:t>
      </w:r>
      <w:r>
        <w:rPr>
          <w:rFonts w:ascii="Arial" w:hAnsi="Arial" w:cs="Arial"/>
          <w:b/>
        </w:rPr>
        <w:t>н</w:t>
      </w:r>
      <w:r w:rsidRPr="001D796E">
        <w:rPr>
          <w:rFonts w:ascii="Arial" w:hAnsi="Arial" w:cs="Arial"/>
          <w:b/>
        </w:rPr>
        <w:t>трация</w:t>
      </w:r>
    </w:p>
    <w:p w:rsidR="00877AED" w:rsidRDefault="00877AED" w:rsidP="00877AED">
      <w:pPr>
        <w:ind w:left="4320" w:hanging="4320"/>
        <w:rPr>
          <w:rFonts w:ascii="Arial" w:hAnsi="Arial" w:cs="Arial"/>
        </w:rPr>
      </w:pPr>
      <w:r w:rsidRPr="001D796E">
        <w:rPr>
          <w:rFonts w:ascii="Arial" w:hAnsi="Arial" w:cs="Arial"/>
          <w:b/>
        </w:rPr>
        <w:t>на пигмента)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17 %</w:t>
      </w:r>
    </w:p>
    <w:p w:rsidR="00877AED" w:rsidRPr="00384C65" w:rsidRDefault="00877AED" w:rsidP="00877AED">
      <w:pPr>
        <w:ind w:left="4320" w:hanging="4320"/>
        <w:rPr>
          <w:rFonts w:ascii="Arial" w:hAnsi="Arial" w:cs="Arial"/>
        </w:rPr>
      </w:pPr>
      <w:r>
        <w:rPr>
          <w:rFonts w:ascii="Arial" w:hAnsi="Arial" w:cs="Arial"/>
          <w:b/>
        </w:rPr>
        <w:t>УСТОЙЧИВОСТ НА ИЗТРИВАНЕ:</w:t>
      </w:r>
      <w:r>
        <w:rPr>
          <w:rFonts w:ascii="Arial" w:hAnsi="Arial" w:cs="Arial"/>
        </w:rPr>
        <w:tab/>
        <w:t xml:space="preserve">Клас 1 </w:t>
      </w:r>
      <w:r>
        <w:rPr>
          <w:rFonts w:ascii="Arial" w:hAnsi="Arial" w:cs="Arial"/>
          <w:lang w:val="en-US"/>
        </w:rPr>
        <w:t>EN</w:t>
      </w:r>
      <w:r w:rsidRPr="00384C65">
        <w:rPr>
          <w:rFonts w:ascii="Arial" w:hAnsi="Arial" w:cs="Arial"/>
        </w:rPr>
        <w:t xml:space="preserve"> 13300</w:t>
      </w:r>
    </w:p>
    <w:p w:rsidR="00877AED" w:rsidRPr="00E31ED3" w:rsidRDefault="00877AED" w:rsidP="00877AED">
      <w:pPr>
        <w:ind w:left="4320" w:hanging="4320"/>
        <w:rPr>
          <w:rFonts w:ascii="Arial" w:hAnsi="Arial" w:cs="Arial"/>
        </w:rPr>
      </w:pPr>
      <w:proofErr w:type="gramStart"/>
      <w:r w:rsidRPr="00D91FAD">
        <w:rPr>
          <w:rFonts w:ascii="Arial" w:hAnsi="Arial" w:cs="Arial"/>
          <w:b/>
          <w:lang w:val="en-US"/>
        </w:rPr>
        <w:t>pH</w:t>
      </w:r>
      <w:proofErr w:type="gramEnd"/>
      <w:r w:rsidRPr="00D91FAD">
        <w:rPr>
          <w:rFonts w:ascii="Arial" w:hAnsi="Arial" w:cs="Arial"/>
          <w:b/>
        </w:rPr>
        <w:t>:</w:t>
      </w:r>
      <w:r w:rsidRPr="00D91FA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около </w:t>
      </w:r>
      <w:r w:rsidRPr="00E31ED3">
        <w:rPr>
          <w:rFonts w:ascii="Arial" w:hAnsi="Arial" w:cs="Arial"/>
        </w:rPr>
        <w:t>8</w:t>
      </w:r>
    </w:p>
    <w:p w:rsidR="00877AED" w:rsidRPr="00D91FAD" w:rsidRDefault="00877AED" w:rsidP="00877AED">
      <w:pPr>
        <w:ind w:left="4320" w:hanging="4320"/>
        <w:rPr>
          <w:rFonts w:ascii="Arial" w:hAnsi="Arial" w:cs="Arial"/>
        </w:rPr>
      </w:pPr>
      <w:r w:rsidRPr="00D91FAD">
        <w:rPr>
          <w:rFonts w:ascii="Arial" w:hAnsi="Arial" w:cs="Arial"/>
          <w:b/>
        </w:rPr>
        <w:t>СРОК НА СЪХРАНЕНИЕ:</w:t>
      </w:r>
      <w:r w:rsidRPr="00D91FAD">
        <w:rPr>
          <w:rFonts w:ascii="Arial" w:hAnsi="Arial" w:cs="Arial"/>
        </w:rPr>
        <w:tab/>
      </w:r>
      <w:r w:rsidRPr="00384C65">
        <w:rPr>
          <w:rFonts w:ascii="Arial" w:hAnsi="Arial" w:cs="Arial"/>
        </w:rPr>
        <w:t>15</w:t>
      </w:r>
      <w:r w:rsidRPr="00D91FAD">
        <w:rPr>
          <w:rFonts w:ascii="Arial" w:hAnsi="Arial" w:cs="Arial"/>
        </w:rPr>
        <w:t xml:space="preserve"> месеца</w:t>
      </w:r>
    </w:p>
    <w:p w:rsidR="00877AED" w:rsidRPr="00D91FAD" w:rsidRDefault="00877AED" w:rsidP="00877AED">
      <w:pPr>
        <w:ind w:left="4320" w:hanging="4320"/>
        <w:rPr>
          <w:rFonts w:ascii="Arial" w:hAnsi="Arial" w:cs="Arial"/>
        </w:rPr>
      </w:pPr>
      <w:r w:rsidRPr="00D91FAD">
        <w:rPr>
          <w:rFonts w:ascii="Arial" w:hAnsi="Arial" w:cs="Arial"/>
          <w:b/>
        </w:rPr>
        <w:t>ВИД НА ИЗСЪХНАЛИЯ ФИЛМ</w:t>
      </w:r>
      <w:r w:rsidRPr="00F76BB1">
        <w:rPr>
          <w:rFonts w:ascii="Arial" w:hAnsi="Arial" w:cs="Arial"/>
          <w:b/>
        </w:rPr>
        <w:t>:</w:t>
      </w:r>
      <w:r w:rsidRPr="00D91FAD">
        <w:rPr>
          <w:rFonts w:ascii="Arial" w:hAnsi="Arial" w:cs="Arial"/>
        </w:rPr>
        <w:tab/>
        <w:t xml:space="preserve">гладък, </w:t>
      </w:r>
      <w:r>
        <w:rPr>
          <w:rFonts w:ascii="Arial" w:hAnsi="Arial" w:cs="Arial"/>
        </w:rPr>
        <w:t>с перлен</w:t>
      </w:r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</w:rPr>
        <w:t xml:space="preserve">-сатенен ефект </w:t>
      </w:r>
    </w:p>
    <w:p w:rsidR="00877AED" w:rsidRPr="00D91FAD" w:rsidRDefault="00877AED" w:rsidP="00877AED">
      <w:pPr>
        <w:ind w:left="4320" w:hanging="4320"/>
        <w:rPr>
          <w:rFonts w:ascii="Arial" w:hAnsi="Arial" w:cs="Arial"/>
        </w:rPr>
      </w:pPr>
      <w:r w:rsidRPr="00D91FAD">
        <w:rPr>
          <w:rFonts w:ascii="Arial" w:hAnsi="Arial" w:cs="Arial"/>
          <w:b/>
        </w:rPr>
        <w:t>РАЗРЕДИТЕЛ (за пресен продукт):</w:t>
      </w:r>
      <w:r w:rsidRPr="00D91FAD">
        <w:rPr>
          <w:rFonts w:ascii="Arial" w:hAnsi="Arial" w:cs="Arial"/>
        </w:rPr>
        <w:tab/>
        <w:t>вода</w:t>
      </w:r>
    </w:p>
    <w:p w:rsidR="00877AED" w:rsidRPr="00F76BB1" w:rsidRDefault="00877AED" w:rsidP="00877AED">
      <w:pPr>
        <w:ind w:left="4320" w:hanging="4320"/>
        <w:rPr>
          <w:rFonts w:ascii="Arial" w:hAnsi="Arial" w:cs="Arial"/>
        </w:rPr>
      </w:pPr>
      <w:r w:rsidRPr="00D91FAD">
        <w:rPr>
          <w:rFonts w:ascii="Arial" w:hAnsi="Arial" w:cs="Arial"/>
          <w:b/>
        </w:rPr>
        <w:t>ЦВЕТОВЕ</w:t>
      </w:r>
      <w:r w:rsidRPr="00D91FAD">
        <w:rPr>
          <w:rFonts w:ascii="Arial" w:hAnsi="Arial" w:cs="Arial"/>
        </w:rPr>
        <w:tab/>
      </w:r>
      <w:r w:rsidRPr="00D91FAD">
        <w:rPr>
          <w:rFonts w:ascii="Arial" w:hAnsi="Arial" w:cs="Arial"/>
          <w:b/>
        </w:rPr>
        <w:t>„</w:t>
      </w:r>
      <w:r w:rsidRPr="00F76BB1">
        <w:rPr>
          <w:rFonts w:ascii="Arial" w:hAnsi="Arial" w:cs="Arial"/>
          <w:b/>
          <w:lang w:val="it-IT"/>
        </w:rPr>
        <w:t>Colle</w:t>
      </w:r>
      <w:r>
        <w:rPr>
          <w:rFonts w:ascii="Arial" w:hAnsi="Arial" w:cs="Arial"/>
          <w:b/>
          <w:lang w:val="it-IT"/>
        </w:rPr>
        <w:t>zione</w:t>
      </w:r>
      <w:r w:rsidRPr="00F76B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it-IT"/>
        </w:rPr>
        <w:t>Perle</w:t>
      </w:r>
      <w:r w:rsidRPr="00F76BB1">
        <w:rPr>
          <w:rFonts w:ascii="Arial" w:hAnsi="Arial" w:cs="Arial"/>
          <w:b/>
        </w:rPr>
        <w:t xml:space="preserve">” </w:t>
      </w:r>
      <w:r w:rsidRPr="00D91FAD">
        <w:rPr>
          <w:rFonts w:ascii="Arial" w:hAnsi="Arial" w:cs="Arial"/>
        </w:rPr>
        <w:t>3</w:t>
      </w:r>
      <w:r w:rsidRPr="00F76BB1">
        <w:rPr>
          <w:rFonts w:ascii="Arial" w:hAnsi="Arial" w:cs="Arial"/>
        </w:rPr>
        <w:t>5</w:t>
      </w:r>
      <w:r w:rsidRPr="00D91FAD">
        <w:rPr>
          <w:rFonts w:ascii="Arial" w:hAnsi="Arial" w:cs="Arial"/>
        </w:rPr>
        <w:t xml:space="preserve"> цвята</w:t>
      </w:r>
    </w:p>
    <w:p w:rsidR="00877AED" w:rsidRPr="00F76BB1" w:rsidRDefault="00877AED" w:rsidP="00877AED">
      <w:pPr>
        <w:ind w:left="4320" w:hanging="4320"/>
        <w:rPr>
          <w:rFonts w:ascii="Arial" w:hAnsi="Arial" w:cs="Arial"/>
        </w:rPr>
      </w:pPr>
      <w:r w:rsidRPr="00D91FAD">
        <w:rPr>
          <w:rFonts w:ascii="Arial" w:hAnsi="Arial" w:cs="Arial"/>
          <w:b/>
        </w:rPr>
        <w:t>ОПАКОВКА</w:t>
      </w:r>
      <w:r w:rsidRPr="00D91FAD">
        <w:rPr>
          <w:rFonts w:ascii="Arial" w:hAnsi="Arial" w:cs="Arial"/>
        </w:rPr>
        <w:tab/>
      </w:r>
      <w:r w:rsidRPr="00E31ED3">
        <w:rPr>
          <w:rFonts w:ascii="Arial" w:hAnsi="Arial" w:cs="Arial"/>
        </w:rPr>
        <w:t xml:space="preserve">4 </w:t>
      </w:r>
      <w:r>
        <w:rPr>
          <w:rFonts w:ascii="Arial" w:hAnsi="Arial" w:cs="Arial"/>
          <w:lang w:val="en-US"/>
        </w:rPr>
        <w:t>l</w:t>
      </w:r>
      <w:r w:rsidRPr="00E31E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E31ED3">
        <w:rPr>
          <w:rFonts w:ascii="Arial" w:hAnsi="Arial" w:cs="Arial"/>
        </w:rPr>
        <w:t xml:space="preserve"> 1 </w:t>
      </w:r>
      <w:r>
        <w:rPr>
          <w:rFonts w:ascii="Arial" w:hAnsi="Arial" w:cs="Arial"/>
          <w:lang w:val="en-US"/>
        </w:rPr>
        <w:t>l</w:t>
      </w:r>
      <w:r w:rsidRPr="00E31ED3">
        <w:rPr>
          <w:rFonts w:ascii="Arial" w:hAnsi="Arial" w:cs="Arial"/>
        </w:rPr>
        <w:t xml:space="preserve"> </w:t>
      </w:r>
    </w:p>
    <w:p w:rsidR="00877AED" w:rsidRDefault="00877AED" w:rsidP="00877AED">
      <w:pPr>
        <w:ind w:left="4320" w:hanging="4320"/>
        <w:rPr>
          <w:rFonts w:ascii="Arial" w:hAnsi="Arial" w:cs="Arial"/>
        </w:rPr>
      </w:pPr>
    </w:p>
    <w:p w:rsidR="00877AED" w:rsidRDefault="00877AED" w:rsidP="00877AED">
      <w:pPr>
        <w:ind w:left="4320" w:hanging="4320"/>
        <w:rPr>
          <w:rFonts w:ascii="Arial" w:hAnsi="Arial" w:cs="Arial"/>
        </w:rPr>
      </w:pPr>
    </w:p>
    <w:p w:rsidR="00877AED" w:rsidRPr="00D91FAD" w:rsidRDefault="00877AED" w:rsidP="00877AED">
      <w:pPr>
        <w:ind w:left="4320" w:hanging="4320"/>
        <w:rPr>
          <w:rFonts w:ascii="Arial" w:hAnsi="Arial" w:cs="Arial"/>
        </w:rPr>
      </w:pPr>
    </w:p>
    <w:p w:rsidR="00877AED" w:rsidRPr="00D91FAD" w:rsidRDefault="00877AED" w:rsidP="00877AED">
      <w:pPr>
        <w:rPr>
          <w:rFonts w:ascii="Arial" w:hAnsi="Arial" w:cs="Arial"/>
          <w:b/>
        </w:rPr>
      </w:pPr>
      <w:r w:rsidRPr="00D91FAD">
        <w:rPr>
          <w:rFonts w:ascii="Arial" w:hAnsi="Arial" w:cs="Arial"/>
          <w:b/>
        </w:rPr>
        <w:t xml:space="preserve">Класификация в съответствие със Законодателно постановление </w:t>
      </w:r>
      <w:r w:rsidRPr="00D91FAD">
        <w:rPr>
          <w:rFonts w:ascii="Arial" w:hAnsi="Arial" w:cs="Arial"/>
          <w:b/>
          <w:lang w:val="en-US"/>
        </w:rPr>
        <w:t>No</w:t>
      </w:r>
      <w:r w:rsidRPr="00D91FAD">
        <w:rPr>
          <w:rFonts w:ascii="Arial" w:hAnsi="Arial" w:cs="Arial"/>
          <w:b/>
        </w:rPr>
        <w:t xml:space="preserve"> 161 от 27.03.2006 г.:</w:t>
      </w:r>
    </w:p>
    <w:p w:rsidR="00877AED" w:rsidRPr="00D91FAD" w:rsidRDefault="00877AED" w:rsidP="00877AE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D91FA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О</w:t>
      </w:r>
      <w:r w:rsidRPr="00D91FAD">
        <w:rPr>
          <w:rFonts w:ascii="Arial" w:hAnsi="Arial" w:cs="Arial"/>
        </w:rPr>
        <w:t>цветяван</w:t>
      </w:r>
      <w:r>
        <w:rPr>
          <w:rFonts w:ascii="Arial" w:hAnsi="Arial" w:cs="Arial"/>
        </w:rPr>
        <w:t>ия за декоративни ефекти</w:t>
      </w:r>
      <w:r w:rsidRPr="00D91FAD">
        <w:rPr>
          <w:rFonts w:ascii="Arial" w:hAnsi="Arial" w:cs="Arial"/>
        </w:rPr>
        <w:t>;</w:t>
      </w:r>
    </w:p>
    <w:p w:rsidR="00877AED" w:rsidRPr="00D91FAD" w:rsidRDefault="00877AED" w:rsidP="00877AED">
      <w:pPr>
        <w:rPr>
          <w:rFonts w:ascii="Arial" w:hAnsi="Arial" w:cs="Arial"/>
        </w:rPr>
      </w:pPr>
      <w:r w:rsidRPr="00D91FAD">
        <w:rPr>
          <w:rFonts w:ascii="Arial" w:hAnsi="Arial" w:cs="Arial"/>
        </w:rPr>
        <w:t>Гранични стойности на емисии от органични летливи съставки (</w:t>
      </w:r>
      <w:r w:rsidRPr="00D91FAD">
        <w:rPr>
          <w:rFonts w:ascii="Arial" w:hAnsi="Arial" w:cs="Arial"/>
          <w:lang w:val="en-US"/>
        </w:rPr>
        <w:t>C</w:t>
      </w:r>
      <w:r w:rsidRPr="00D91FAD">
        <w:rPr>
          <w:rFonts w:ascii="Arial" w:hAnsi="Arial" w:cs="Arial"/>
        </w:rPr>
        <w:t>.</w:t>
      </w:r>
      <w:r w:rsidRPr="00D91FAD">
        <w:rPr>
          <w:rFonts w:ascii="Arial" w:hAnsi="Arial" w:cs="Arial"/>
          <w:lang w:val="en-US"/>
        </w:rPr>
        <w:t>O</w:t>
      </w:r>
      <w:r w:rsidRPr="00D91FAD">
        <w:rPr>
          <w:rFonts w:ascii="Arial" w:hAnsi="Arial" w:cs="Arial"/>
        </w:rPr>
        <w:t>.</w:t>
      </w:r>
      <w:r w:rsidRPr="00D91FAD">
        <w:rPr>
          <w:rFonts w:ascii="Arial" w:hAnsi="Arial" w:cs="Arial"/>
          <w:lang w:val="en-US"/>
        </w:rPr>
        <w:t>V</w:t>
      </w:r>
      <w:r w:rsidRPr="00D91FAD">
        <w:rPr>
          <w:rFonts w:ascii="Arial" w:hAnsi="Arial" w:cs="Arial"/>
        </w:rPr>
        <w:t xml:space="preserve">.) в </w:t>
      </w:r>
      <w:r w:rsidRPr="00D91FAD">
        <w:rPr>
          <w:rFonts w:ascii="Arial" w:hAnsi="Arial" w:cs="Arial"/>
          <w:lang w:val="en-US"/>
        </w:rPr>
        <w:t>g</w:t>
      </w:r>
      <w:r w:rsidRPr="00D91FAD">
        <w:rPr>
          <w:rFonts w:ascii="Arial" w:hAnsi="Arial" w:cs="Arial"/>
        </w:rPr>
        <w:t>/</w:t>
      </w:r>
      <w:r w:rsidRPr="00D91FAD">
        <w:rPr>
          <w:rFonts w:ascii="Arial" w:hAnsi="Arial" w:cs="Arial"/>
          <w:lang w:val="en-US"/>
        </w:rPr>
        <w:t>l</w:t>
      </w:r>
      <w:r w:rsidRPr="00D91FAD">
        <w:rPr>
          <w:rFonts w:ascii="Arial" w:hAnsi="Arial" w:cs="Arial"/>
        </w:rPr>
        <w:t xml:space="preserve">: </w:t>
      </w:r>
    </w:p>
    <w:p w:rsidR="00877AED" w:rsidRPr="00D91FAD" w:rsidRDefault="00877AED" w:rsidP="00877AED">
      <w:pPr>
        <w:ind w:left="3540" w:firstLine="708"/>
        <w:rPr>
          <w:rFonts w:ascii="Arial" w:hAnsi="Arial" w:cs="Arial"/>
        </w:rPr>
      </w:pPr>
      <w:r w:rsidRPr="00D91FAD">
        <w:rPr>
          <w:rFonts w:ascii="Arial" w:hAnsi="Arial" w:cs="Arial"/>
        </w:rPr>
        <w:t xml:space="preserve">от 01.01.2007 г. = </w:t>
      </w:r>
      <w:r>
        <w:rPr>
          <w:rFonts w:ascii="Arial" w:hAnsi="Arial" w:cs="Arial"/>
        </w:rPr>
        <w:t>300</w:t>
      </w:r>
      <w:r w:rsidRPr="00D91FAD">
        <w:rPr>
          <w:rFonts w:ascii="Arial" w:hAnsi="Arial" w:cs="Arial"/>
        </w:rPr>
        <w:t xml:space="preserve"> </w:t>
      </w:r>
      <w:r w:rsidRPr="00D91FAD">
        <w:rPr>
          <w:rFonts w:ascii="Arial" w:hAnsi="Arial" w:cs="Arial"/>
          <w:lang w:val="en-US"/>
        </w:rPr>
        <w:t>g</w:t>
      </w:r>
      <w:r w:rsidRPr="00D91FAD">
        <w:rPr>
          <w:rFonts w:ascii="Arial" w:hAnsi="Arial" w:cs="Arial"/>
        </w:rPr>
        <w:t>/</w:t>
      </w:r>
      <w:r w:rsidRPr="00D91FAD">
        <w:rPr>
          <w:rFonts w:ascii="Arial" w:hAnsi="Arial" w:cs="Arial"/>
          <w:lang w:val="en-US"/>
        </w:rPr>
        <w:t>l</w:t>
      </w:r>
      <w:r w:rsidRPr="00D91FAD">
        <w:rPr>
          <w:rFonts w:ascii="Arial" w:hAnsi="Arial" w:cs="Arial"/>
        </w:rPr>
        <w:t>,</w:t>
      </w:r>
    </w:p>
    <w:p w:rsidR="00877AED" w:rsidRPr="00D91FAD" w:rsidRDefault="00877AED" w:rsidP="00877AED">
      <w:pPr>
        <w:rPr>
          <w:rFonts w:ascii="Arial" w:hAnsi="Arial" w:cs="Arial"/>
        </w:rPr>
      </w:pPr>
      <w:r w:rsidRPr="00D91FAD">
        <w:rPr>
          <w:rFonts w:ascii="Arial" w:hAnsi="Arial" w:cs="Arial"/>
        </w:rPr>
        <w:tab/>
      </w:r>
      <w:r w:rsidRPr="00D91FAD">
        <w:rPr>
          <w:rFonts w:ascii="Arial" w:hAnsi="Arial" w:cs="Arial"/>
        </w:rPr>
        <w:tab/>
      </w:r>
      <w:r w:rsidRPr="00D91FAD">
        <w:rPr>
          <w:rFonts w:ascii="Arial" w:hAnsi="Arial" w:cs="Arial"/>
        </w:rPr>
        <w:tab/>
      </w:r>
      <w:r w:rsidRPr="00D91FAD">
        <w:rPr>
          <w:rFonts w:ascii="Arial" w:hAnsi="Arial" w:cs="Arial"/>
        </w:rPr>
        <w:tab/>
      </w:r>
      <w:r w:rsidRPr="00D91FAD">
        <w:rPr>
          <w:rFonts w:ascii="Arial" w:hAnsi="Arial" w:cs="Arial"/>
        </w:rPr>
        <w:tab/>
        <w:t xml:space="preserve">           от 01.01.2010 г. = </w:t>
      </w:r>
      <w:r>
        <w:rPr>
          <w:rFonts w:ascii="Arial" w:hAnsi="Arial" w:cs="Arial"/>
        </w:rPr>
        <w:t>20</w:t>
      </w:r>
      <w:r w:rsidRPr="00D91FAD">
        <w:rPr>
          <w:rFonts w:ascii="Arial" w:hAnsi="Arial" w:cs="Arial"/>
        </w:rPr>
        <w:t xml:space="preserve">0 </w:t>
      </w:r>
      <w:r w:rsidRPr="00D91FAD">
        <w:rPr>
          <w:rFonts w:ascii="Arial" w:hAnsi="Arial" w:cs="Arial"/>
          <w:lang w:val="en-US"/>
        </w:rPr>
        <w:t>g</w:t>
      </w:r>
      <w:r w:rsidRPr="00D91FAD">
        <w:rPr>
          <w:rFonts w:ascii="Arial" w:hAnsi="Arial" w:cs="Arial"/>
        </w:rPr>
        <w:t>/</w:t>
      </w:r>
      <w:r w:rsidRPr="00D91FAD">
        <w:rPr>
          <w:rFonts w:ascii="Arial" w:hAnsi="Arial" w:cs="Arial"/>
          <w:lang w:val="en-US"/>
        </w:rPr>
        <w:t>l</w:t>
      </w:r>
    </w:p>
    <w:p w:rsidR="00877AED" w:rsidRPr="00D91FAD" w:rsidRDefault="00877AED" w:rsidP="00877AED">
      <w:pPr>
        <w:rPr>
          <w:rFonts w:ascii="Arial" w:hAnsi="Arial" w:cs="Arial"/>
        </w:rPr>
      </w:pPr>
      <w:r w:rsidRPr="00D91FAD">
        <w:rPr>
          <w:rFonts w:ascii="Arial" w:hAnsi="Arial" w:cs="Arial"/>
        </w:rPr>
        <w:t>Максимална стойност на емисии от органични летливи съставки (</w:t>
      </w:r>
      <w:r w:rsidRPr="00D91FAD">
        <w:rPr>
          <w:rFonts w:ascii="Arial" w:hAnsi="Arial" w:cs="Arial"/>
          <w:lang w:val="en-US"/>
        </w:rPr>
        <w:t>C</w:t>
      </w:r>
      <w:r w:rsidRPr="00D91FAD">
        <w:rPr>
          <w:rFonts w:ascii="Arial" w:hAnsi="Arial" w:cs="Arial"/>
        </w:rPr>
        <w:t>.</w:t>
      </w:r>
      <w:r w:rsidRPr="00D91FAD">
        <w:rPr>
          <w:rFonts w:ascii="Arial" w:hAnsi="Arial" w:cs="Arial"/>
          <w:lang w:val="en-US"/>
        </w:rPr>
        <w:t>O</w:t>
      </w:r>
      <w:r w:rsidRPr="00D91FAD">
        <w:rPr>
          <w:rFonts w:ascii="Arial" w:hAnsi="Arial" w:cs="Arial"/>
        </w:rPr>
        <w:t>.</w:t>
      </w:r>
      <w:r w:rsidRPr="00D91FAD">
        <w:rPr>
          <w:rFonts w:ascii="Arial" w:hAnsi="Arial" w:cs="Arial"/>
          <w:lang w:val="en-US"/>
        </w:rPr>
        <w:t>V</w:t>
      </w:r>
      <w:r w:rsidRPr="00D91FAD">
        <w:rPr>
          <w:rFonts w:ascii="Arial" w:hAnsi="Arial" w:cs="Arial"/>
        </w:rPr>
        <w:t xml:space="preserve">.) в продукта: </w:t>
      </w:r>
    </w:p>
    <w:p w:rsidR="00877AED" w:rsidRPr="00D91FAD" w:rsidRDefault="00877AED" w:rsidP="00877AED">
      <w:pPr>
        <w:rPr>
          <w:rFonts w:ascii="Arial" w:hAnsi="Arial" w:cs="Arial"/>
        </w:rPr>
      </w:pPr>
      <w:r>
        <w:rPr>
          <w:rFonts w:ascii="Arial" w:hAnsi="Arial" w:cs="Arial"/>
        </w:rPr>
        <w:t>100</w:t>
      </w:r>
      <w:r w:rsidRPr="00D91FAD">
        <w:rPr>
          <w:rFonts w:ascii="Arial" w:hAnsi="Arial" w:cs="Arial"/>
        </w:rPr>
        <w:t xml:space="preserve"> </w:t>
      </w:r>
      <w:r w:rsidRPr="00D91FAD">
        <w:rPr>
          <w:rFonts w:ascii="Arial" w:hAnsi="Arial" w:cs="Arial"/>
          <w:lang w:val="en-US"/>
        </w:rPr>
        <w:t>g</w:t>
      </w:r>
      <w:r w:rsidRPr="00D91FAD">
        <w:rPr>
          <w:rFonts w:ascii="Arial" w:hAnsi="Arial" w:cs="Arial"/>
        </w:rPr>
        <w:t>/</w:t>
      </w:r>
      <w:r w:rsidRPr="00D91FAD">
        <w:rPr>
          <w:rFonts w:ascii="Arial" w:hAnsi="Arial" w:cs="Arial"/>
          <w:lang w:val="en-US"/>
        </w:rPr>
        <w:t>l</w:t>
      </w:r>
      <w:r w:rsidRPr="00D91FAD">
        <w:rPr>
          <w:rFonts w:ascii="Arial" w:hAnsi="Arial" w:cs="Arial"/>
        </w:rPr>
        <w:t xml:space="preserve"> от подготвеното</w:t>
      </w: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Pr="00D91FAD" w:rsidRDefault="00877AED" w:rsidP="00877AED">
      <w:pPr>
        <w:rPr>
          <w:rFonts w:ascii="Arial" w:hAnsi="Arial" w:cs="Arial"/>
        </w:rPr>
      </w:pPr>
    </w:p>
    <w:p w:rsidR="00877AED" w:rsidRPr="00D91FAD" w:rsidRDefault="00877AED" w:rsidP="00877AED">
      <w:pPr>
        <w:rPr>
          <w:rFonts w:ascii="Arial" w:hAnsi="Arial" w:cs="Arial"/>
          <w:sz w:val="22"/>
          <w:szCs w:val="22"/>
        </w:rPr>
      </w:pPr>
      <w:r w:rsidRPr="00D91FAD">
        <w:rPr>
          <w:rFonts w:ascii="Arial" w:hAnsi="Arial" w:cs="Arial"/>
          <w:sz w:val="22"/>
          <w:szCs w:val="22"/>
        </w:rPr>
        <w:t xml:space="preserve">Настоящата информация е плод на старателно контролирани изпитания и изразява нашите най-добри и най-актуализирани познания. От друга страна, тази информация се разпространява като индикация </w:t>
      </w:r>
      <w:r>
        <w:rPr>
          <w:rFonts w:ascii="Arial" w:hAnsi="Arial" w:cs="Arial"/>
          <w:sz w:val="22"/>
          <w:szCs w:val="22"/>
        </w:rPr>
        <w:t>и</w:t>
      </w:r>
      <w:r w:rsidRPr="00D91FAD">
        <w:rPr>
          <w:rFonts w:ascii="Arial" w:hAnsi="Arial" w:cs="Arial"/>
          <w:sz w:val="22"/>
          <w:szCs w:val="22"/>
        </w:rPr>
        <w:t xml:space="preserve"> не може да предизвика отговорност от страна на нашата фирма, както и да бъде повод за контестация от какъвто и да е било характер, свързана с </w:t>
      </w:r>
      <w:r>
        <w:rPr>
          <w:rFonts w:ascii="Arial" w:hAnsi="Arial" w:cs="Arial"/>
          <w:sz w:val="22"/>
          <w:szCs w:val="22"/>
        </w:rPr>
        <w:t>използване</w:t>
      </w:r>
      <w:r w:rsidRPr="00D91FAD">
        <w:rPr>
          <w:rFonts w:ascii="Arial" w:hAnsi="Arial" w:cs="Arial"/>
          <w:sz w:val="22"/>
          <w:szCs w:val="22"/>
        </w:rPr>
        <w:t>то на описаните продукти. Трябва да се има предвид и факта, че условията на приложение не могат да бъдат контролирани от нашата фирма.</w:t>
      </w: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Pr="00D91FAD" w:rsidRDefault="00877AED" w:rsidP="00877AED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9212"/>
      </w:tblGrid>
      <w:tr w:rsidR="00877AED" w:rsidRPr="00D91FAD" w:rsidTr="001D6937">
        <w:trPr>
          <w:jc w:val="center"/>
        </w:trPr>
        <w:tc>
          <w:tcPr>
            <w:tcW w:w="9212" w:type="dxa"/>
          </w:tcPr>
          <w:p w:rsidR="00877AED" w:rsidRPr="00D91FAD" w:rsidRDefault="00877AED" w:rsidP="001D69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КРАТКО ОПИСАНИЕ</w:t>
            </w:r>
            <w:r w:rsidRPr="00D91FAD">
              <w:rPr>
                <w:rFonts w:ascii="Arial" w:hAnsi="Arial" w:cs="Arial"/>
              </w:rPr>
              <w:t xml:space="preserve"> НА АРТ. </w:t>
            </w:r>
            <w:r w:rsidRPr="00D91FAD">
              <w:rPr>
                <w:rFonts w:ascii="Arial" w:hAnsi="Arial" w:cs="Arial"/>
                <w:b/>
              </w:rPr>
              <w:t>08</w:t>
            </w:r>
            <w:r>
              <w:rPr>
                <w:rFonts w:ascii="Arial" w:hAnsi="Arial" w:cs="Arial"/>
                <w:b/>
              </w:rPr>
              <w:t>34</w:t>
            </w:r>
            <w:r w:rsidRPr="00D91FAD">
              <w:rPr>
                <w:rFonts w:ascii="Arial" w:hAnsi="Arial" w:cs="Arial"/>
              </w:rPr>
              <w:t xml:space="preserve"> </w:t>
            </w:r>
            <w:r w:rsidRPr="00F76BB1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FILI</w:t>
            </w:r>
            <w:r w:rsidRPr="00F76BB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D</w:t>
            </w:r>
            <w:r w:rsidRPr="00F76BB1">
              <w:rPr>
                <w:rFonts w:ascii="Arial" w:hAnsi="Arial" w:cs="Arial"/>
                <w:b/>
                <w:sz w:val="32"/>
                <w:szCs w:val="32"/>
              </w:rPr>
              <w:t>’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ORIENTE</w:t>
            </w:r>
            <w:r w:rsidRPr="00F76BB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SETE</w:t>
            </w:r>
          </w:p>
        </w:tc>
      </w:tr>
    </w:tbl>
    <w:p w:rsidR="00877AED" w:rsidRPr="00D91FAD" w:rsidRDefault="00877AED" w:rsidP="00877AED">
      <w:pPr>
        <w:rPr>
          <w:rFonts w:ascii="Arial" w:hAnsi="Arial" w:cs="Arial"/>
        </w:rPr>
      </w:pPr>
    </w:p>
    <w:p w:rsidR="00877AED" w:rsidRPr="0025006A" w:rsidRDefault="00877AED" w:rsidP="00877AED">
      <w:pPr>
        <w:rPr>
          <w:rFonts w:ascii="Arial" w:hAnsi="Arial" w:cs="Arial"/>
        </w:rPr>
      </w:pPr>
      <w:r w:rsidRPr="00D91FAD">
        <w:rPr>
          <w:rFonts w:ascii="Arial" w:hAnsi="Arial" w:cs="Arial"/>
        </w:rPr>
        <w:t xml:space="preserve">Полагане на </w:t>
      </w:r>
      <w:r>
        <w:rPr>
          <w:rFonts w:ascii="Arial" w:hAnsi="Arial" w:cs="Arial"/>
          <w:b/>
          <w:lang w:val="en-US"/>
        </w:rPr>
        <w:t>FILI</w:t>
      </w:r>
      <w:r w:rsidRPr="00F76B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D</w:t>
      </w:r>
      <w:r w:rsidRPr="00F76BB1">
        <w:rPr>
          <w:rFonts w:ascii="Arial" w:hAnsi="Arial" w:cs="Arial"/>
          <w:b/>
        </w:rPr>
        <w:t>’</w:t>
      </w:r>
      <w:r>
        <w:rPr>
          <w:rFonts w:ascii="Arial" w:hAnsi="Arial" w:cs="Arial"/>
          <w:b/>
          <w:lang w:val="en-US"/>
        </w:rPr>
        <w:t>ORIENTE</w:t>
      </w:r>
      <w:r w:rsidRPr="00F76B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SETE</w:t>
      </w:r>
      <w:r w:rsidRPr="00D91FA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д</w:t>
      </w:r>
      <w:r w:rsidRPr="00056849">
        <w:rPr>
          <w:rFonts w:ascii="Arial" w:hAnsi="Arial" w:cs="Arial"/>
        </w:rPr>
        <w:t>екоративно покритие с мек „</w:t>
      </w:r>
      <w:r>
        <w:rPr>
          <w:rFonts w:ascii="Arial" w:hAnsi="Arial" w:cs="Arial"/>
        </w:rPr>
        <w:t>сатенен</w:t>
      </w:r>
      <w:r w:rsidRPr="00056849">
        <w:rPr>
          <w:rFonts w:ascii="Arial" w:hAnsi="Arial" w:cs="Arial"/>
        </w:rPr>
        <w:t xml:space="preserve">” ефект, </w:t>
      </w:r>
      <w:r>
        <w:rPr>
          <w:rFonts w:ascii="Arial" w:hAnsi="Arial" w:cs="Arial"/>
        </w:rPr>
        <w:t xml:space="preserve">на основата на акрилни смоли, с приятно копринено-перлено декоративно въздействие, отлично миещ се и силно устойчив на остъргване продукт, предназначен за декорация на интериори върху всички видове повърхности, за които се изисква декоративно финално покритие с висококачествена стойност, съчетана с отлична възможност за миене и водоотблъскваемост; върху подходящо подготвени повърхности и отлично загладени, се полагат две ръце, от които първата, разредена с вода до 5 %, а </w:t>
      </w:r>
      <w:r>
        <w:rPr>
          <w:rFonts w:ascii="Arial" w:hAnsi="Arial" w:cs="Arial"/>
        </w:rPr>
        <w:lastRenderedPageBreak/>
        <w:t xml:space="preserve">последната – незаредена, посредством съответния велурен валяк с къс косъм или чрез пръскане с апаратура </w:t>
      </w:r>
      <w:r>
        <w:rPr>
          <w:rFonts w:ascii="Arial" w:hAnsi="Arial" w:cs="Arial"/>
          <w:lang w:val="en-US"/>
        </w:rPr>
        <w:t>HVLP</w:t>
      </w:r>
      <w:r>
        <w:rPr>
          <w:rFonts w:ascii="Arial" w:hAnsi="Arial" w:cs="Arial"/>
        </w:rPr>
        <w:t xml:space="preserve"> </w:t>
      </w:r>
      <w:r w:rsidRPr="00384C6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висок въздушен обем при ниско налягане), като предварително се положи една ръка от </w:t>
      </w:r>
      <w:r>
        <w:rPr>
          <w:rFonts w:ascii="Arial" w:hAnsi="Arial" w:cs="Arial"/>
          <w:b/>
          <w:lang w:val="en-US"/>
        </w:rPr>
        <w:t>PRIMER</w:t>
      </w:r>
      <w:r w:rsidRPr="008E01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A</w:t>
      </w:r>
      <w:r>
        <w:rPr>
          <w:rFonts w:ascii="Arial" w:hAnsi="Arial" w:cs="Arial"/>
        </w:rPr>
        <w:t>,</w:t>
      </w:r>
      <w:r w:rsidRPr="002500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нанесен така, че да се постигне пълното насищане на носещата основа, с цел да се заздрави подложния слой и да се придаде добра степен на сцепление, както и една подложна ръка с </w:t>
      </w:r>
      <w:r>
        <w:rPr>
          <w:rFonts w:ascii="Arial" w:hAnsi="Arial" w:cs="Arial"/>
          <w:b/>
          <w:lang w:val="en-US"/>
        </w:rPr>
        <w:t>ACRILIT</w:t>
      </w:r>
      <w:r>
        <w:rPr>
          <w:rFonts w:ascii="Arial" w:hAnsi="Arial" w:cs="Arial"/>
        </w:rPr>
        <w:t>, в цвета на последващия финален слой.</w:t>
      </w: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Default="00877AED" w:rsidP="00877AED">
      <w:pPr>
        <w:rPr>
          <w:rFonts w:ascii="Arial" w:hAnsi="Arial" w:cs="Arial"/>
        </w:rPr>
      </w:pPr>
    </w:p>
    <w:p w:rsidR="00877AED" w:rsidRPr="00D91FAD" w:rsidRDefault="00877AED" w:rsidP="00877AED">
      <w:pPr>
        <w:rPr>
          <w:rFonts w:ascii="Arial" w:hAnsi="Arial" w:cs="Arial"/>
        </w:rPr>
      </w:pPr>
    </w:p>
    <w:p w:rsidR="00877AED" w:rsidRPr="00D91FAD" w:rsidRDefault="00877AED" w:rsidP="00877AED">
      <w:pPr>
        <w:rPr>
          <w:rFonts w:ascii="Arial" w:hAnsi="Arial" w:cs="Arial"/>
          <w:sz w:val="22"/>
          <w:szCs w:val="22"/>
        </w:rPr>
      </w:pPr>
      <w:r w:rsidRPr="00D91FAD">
        <w:rPr>
          <w:rFonts w:ascii="Arial" w:hAnsi="Arial" w:cs="Arial"/>
          <w:sz w:val="22"/>
          <w:szCs w:val="22"/>
        </w:rPr>
        <w:t xml:space="preserve">Продуктите на МР са покрити от „Полица за гаранция на продукта” </w:t>
      </w:r>
      <w:r w:rsidRPr="00D91FAD">
        <w:rPr>
          <w:rFonts w:ascii="Arial" w:hAnsi="Arial" w:cs="Arial"/>
          <w:sz w:val="22"/>
          <w:szCs w:val="22"/>
          <w:lang w:val="en-US"/>
        </w:rPr>
        <w:t>No</w:t>
      </w:r>
      <w:r w:rsidRPr="00D91FAD">
        <w:rPr>
          <w:rFonts w:ascii="Arial" w:hAnsi="Arial" w:cs="Arial"/>
          <w:sz w:val="22"/>
          <w:szCs w:val="22"/>
        </w:rPr>
        <w:t xml:space="preserve"> 4.078.884-66-8191 на </w:t>
      </w:r>
      <w:r w:rsidRPr="00D91FAD">
        <w:rPr>
          <w:rFonts w:ascii="Arial" w:hAnsi="Arial" w:cs="Arial"/>
          <w:sz w:val="22"/>
          <w:szCs w:val="22"/>
          <w:lang w:val="en-US"/>
        </w:rPr>
        <w:t>Duomo</w:t>
      </w:r>
      <w:r w:rsidRPr="00D91F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1FAD">
        <w:rPr>
          <w:rFonts w:ascii="Arial" w:hAnsi="Arial" w:cs="Arial"/>
          <w:sz w:val="22"/>
          <w:szCs w:val="22"/>
          <w:lang w:val="en-US"/>
        </w:rPr>
        <w:t>UniOne</w:t>
      </w:r>
      <w:proofErr w:type="spellEnd"/>
      <w:r w:rsidRPr="00D91FAD">
        <w:rPr>
          <w:rFonts w:ascii="Arial" w:hAnsi="Arial" w:cs="Arial"/>
          <w:sz w:val="22"/>
          <w:szCs w:val="22"/>
        </w:rPr>
        <w:t xml:space="preserve"> </w:t>
      </w:r>
      <w:r w:rsidRPr="00D91FAD">
        <w:rPr>
          <w:rFonts w:ascii="Arial" w:hAnsi="Arial" w:cs="Arial"/>
          <w:sz w:val="22"/>
          <w:szCs w:val="22"/>
          <w:lang w:val="en-US"/>
        </w:rPr>
        <w:t>Spa</w:t>
      </w:r>
      <w:r w:rsidRPr="00D91FAD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D91FAD">
        <w:rPr>
          <w:rFonts w:ascii="Arial" w:hAnsi="Arial" w:cs="Arial"/>
          <w:sz w:val="22"/>
          <w:szCs w:val="22"/>
          <w:lang w:val="en-US"/>
        </w:rPr>
        <w:t>Gruppo</w:t>
      </w:r>
      <w:proofErr w:type="spellEnd"/>
      <w:r w:rsidRPr="00D91F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1FAD">
        <w:rPr>
          <w:rFonts w:ascii="Arial" w:hAnsi="Arial" w:cs="Arial"/>
          <w:sz w:val="22"/>
          <w:szCs w:val="22"/>
          <w:lang w:val="en-US"/>
        </w:rPr>
        <w:t>Cattolica</w:t>
      </w:r>
      <w:proofErr w:type="spellEnd"/>
    </w:p>
    <w:p w:rsidR="00995E3D" w:rsidRPr="00877AED" w:rsidRDefault="00995E3D" w:rsidP="00877AED">
      <w:bookmarkStart w:id="0" w:name="_GoBack"/>
      <w:bookmarkEnd w:id="0"/>
    </w:p>
    <w:sectPr w:rsidR="00995E3D" w:rsidRPr="00877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A4065"/>
    <w:multiLevelType w:val="hybridMultilevel"/>
    <w:tmpl w:val="41DA9630"/>
    <w:lvl w:ilvl="0" w:tplc="0402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8550"/>
        </w:tabs>
        <w:ind w:left="85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10710"/>
        </w:tabs>
        <w:ind w:left="107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11430"/>
        </w:tabs>
        <w:ind w:left="11430" w:hanging="360"/>
      </w:pPr>
      <w:rPr>
        <w:rFonts w:ascii="Wingdings" w:hAnsi="Wingdings" w:hint="default"/>
      </w:rPr>
    </w:lvl>
  </w:abstractNum>
  <w:abstractNum w:abstractNumId="1">
    <w:nsid w:val="3D830729"/>
    <w:multiLevelType w:val="hybridMultilevel"/>
    <w:tmpl w:val="A31C02F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C179A5"/>
    <w:multiLevelType w:val="hybridMultilevel"/>
    <w:tmpl w:val="10B4473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4E1597"/>
    <w:multiLevelType w:val="hybridMultilevel"/>
    <w:tmpl w:val="D9983214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64B703F1"/>
    <w:multiLevelType w:val="hybridMultilevel"/>
    <w:tmpl w:val="DF0A229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6352E0"/>
    <w:multiLevelType w:val="hybridMultilevel"/>
    <w:tmpl w:val="4BA0BB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DB"/>
    <w:rsid w:val="00027C49"/>
    <w:rsid w:val="00035774"/>
    <w:rsid w:val="00071586"/>
    <w:rsid w:val="0008255F"/>
    <w:rsid w:val="0008325A"/>
    <w:rsid w:val="00092A72"/>
    <w:rsid w:val="000937BE"/>
    <w:rsid w:val="00095C24"/>
    <w:rsid w:val="000B1A14"/>
    <w:rsid w:val="000D37C9"/>
    <w:rsid w:val="000F0FB4"/>
    <w:rsid w:val="000F29A3"/>
    <w:rsid w:val="00100AF8"/>
    <w:rsid w:val="0013630D"/>
    <w:rsid w:val="001364F2"/>
    <w:rsid w:val="00164C9E"/>
    <w:rsid w:val="001869EE"/>
    <w:rsid w:val="00190334"/>
    <w:rsid w:val="00193C68"/>
    <w:rsid w:val="001962DD"/>
    <w:rsid w:val="001A7715"/>
    <w:rsid w:val="001D3D9F"/>
    <w:rsid w:val="002155BE"/>
    <w:rsid w:val="002237B1"/>
    <w:rsid w:val="00226FB9"/>
    <w:rsid w:val="00230F0F"/>
    <w:rsid w:val="00233E12"/>
    <w:rsid w:val="00241459"/>
    <w:rsid w:val="0024555D"/>
    <w:rsid w:val="0025167B"/>
    <w:rsid w:val="00257A6B"/>
    <w:rsid w:val="0026066F"/>
    <w:rsid w:val="00261C14"/>
    <w:rsid w:val="00267670"/>
    <w:rsid w:val="002749E4"/>
    <w:rsid w:val="002C6330"/>
    <w:rsid w:val="002E2164"/>
    <w:rsid w:val="002E6CC5"/>
    <w:rsid w:val="003348ED"/>
    <w:rsid w:val="00354CE6"/>
    <w:rsid w:val="003627E3"/>
    <w:rsid w:val="00392580"/>
    <w:rsid w:val="003A6878"/>
    <w:rsid w:val="003B16FA"/>
    <w:rsid w:val="003F1280"/>
    <w:rsid w:val="00406DD0"/>
    <w:rsid w:val="00415B1C"/>
    <w:rsid w:val="00425F21"/>
    <w:rsid w:val="00436CF0"/>
    <w:rsid w:val="00447C73"/>
    <w:rsid w:val="00451BF4"/>
    <w:rsid w:val="00453BF9"/>
    <w:rsid w:val="00467A40"/>
    <w:rsid w:val="004719CF"/>
    <w:rsid w:val="00487D50"/>
    <w:rsid w:val="004906C4"/>
    <w:rsid w:val="00496682"/>
    <w:rsid w:val="004A1B74"/>
    <w:rsid w:val="004A2246"/>
    <w:rsid w:val="004B670D"/>
    <w:rsid w:val="004F0350"/>
    <w:rsid w:val="004F7526"/>
    <w:rsid w:val="00500BBC"/>
    <w:rsid w:val="00517178"/>
    <w:rsid w:val="00517CEC"/>
    <w:rsid w:val="005223AB"/>
    <w:rsid w:val="005315D6"/>
    <w:rsid w:val="0054529E"/>
    <w:rsid w:val="0055126D"/>
    <w:rsid w:val="00562DE9"/>
    <w:rsid w:val="00580758"/>
    <w:rsid w:val="00584AFB"/>
    <w:rsid w:val="005A1D07"/>
    <w:rsid w:val="005D0109"/>
    <w:rsid w:val="00606109"/>
    <w:rsid w:val="00621D91"/>
    <w:rsid w:val="006244E8"/>
    <w:rsid w:val="00626203"/>
    <w:rsid w:val="00650D05"/>
    <w:rsid w:val="00657223"/>
    <w:rsid w:val="006724F9"/>
    <w:rsid w:val="00675B11"/>
    <w:rsid w:val="00692349"/>
    <w:rsid w:val="006B3C4A"/>
    <w:rsid w:val="006E0818"/>
    <w:rsid w:val="0070370A"/>
    <w:rsid w:val="00720252"/>
    <w:rsid w:val="007277A2"/>
    <w:rsid w:val="0078565F"/>
    <w:rsid w:val="00786A15"/>
    <w:rsid w:val="00793A92"/>
    <w:rsid w:val="007A00B0"/>
    <w:rsid w:val="007D7823"/>
    <w:rsid w:val="007E514A"/>
    <w:rsid w:val="007E5CD7"/>
    <w:rsid w:val="00800436"/>
    <w:rsid w:val="0081501B"/>
    <w:rsid w:val="00851F19"/>
    <w:rsid w:val="00877AED"/>
    <w:rsid w:val="00877BDB"/>
    <w:rsid w:val="00897AF2"/>
    <w:rsid w:val="008B47C7"/>
    <w:rsid w:val="008C2BBB"/>
    <w:rsid w:val="008C40C6"/>
    <w:rsid w:val="008D6764"/>
    <w:rsid w:val="008F08BB"/>
    <w:rsid w:val="00904C2D"/>
    <w:rsid w:val="00907D2B"/>
    <w:rsid w:val="00922D5A"/>
    <w:rsid w:val="00923257"/>
    <w:rsid w:val="009270A6"/>
    <w:rsid w:val="0093039A"/>
    <w:rsid w:val="00937DE2"/>
    <w:rsid w:val="00944E98"/>
    <w:rsid w:val="00945E8D"/>
    <w:rsid w:val="00950B0A"/>
    <w:rsid w:val="00950EB2"/>
    <w:rsid w:val="00995E3D"/>
    <w:rsid w:val="009A19CA"/>
    <w:rsid w:val="009B2050"/>
    <w:rsid w:val="009F6386"/>
    <w:rsid w:val="00A1336B"/>
    <w:rsid w:val="00A2600E"/>
    <w:rsid w:val="00A310B0"/>
    <w:rsid w:val="00A3191B"/>
    <w:rsid w:val="00A32758"/>
    <w:rsid w:val="00A43C3A"/>
    <w:rsid w:val="00A56650"/>
    <w:rsid w:val="00A640F3"/>
    <w:rsid w:val="00A72F11"/>
    <w:rsid w:val="00A82025"/>
    <w:rsid w:val="00AC691C"/>
    <w:rsid w:val="00AE7781"/>
    <w:rsid w:val="00AF7614"/>
    <w:rsid w:val="00B23EE5"/>
    <w:rsid w:val="00B54648"/>
    <w:rsid w:val="00B57199"/>
    <w:rsid w:val="00B62E32"/>
    <w:rsid w:val="00B71B74"/>
    <w:rsid w:val="00B7354E"/>
    <w:rsid w:val="00B91084"/>
    <w:rsid w:val="00BA63EE"/>
    <w:rsid w:val="00BB36A5"/>
    <w:rsid w:val="00BC03D3"/>
    <w:rsid w:val="00BD2DF1"/>
    <w:rsid w:val="00BD75D2"/>
    <w:rsid w:val="00BE2594"/>
    <w:rsid w:val="00BF0AC8"/>
    <w:rsid w:val="00BF4EFF"/>
    <w:rsid w:val="00C01895"/>
    <w:rsid w:val="00C024A2"/>
    <w:rsid w:val="00C118CF"/>
    <w:rsid w:val="00C239FC"/>
    <w:rsid w:val="00C3298D"/>
    <w:rsid w:val="00C41F91"/>
    <w:rsid w:val="00C533E2"/>
    <w:rsid w:val="00C56AE5"/>
    <w:rsid w:val="00C62005"/>
    <w:rsid w:val="00C859CD"/>
    <w:rsid w:val="00C9228F"/>
    <w:rsid w:val="00C96609"/>
    <w:rsid w:val="00CD0F75"/>
    <w:rsid w:val="00CD77C3"/>
    <w:rsid w:val="00CF7973"/>
    <w:rsid w:val="00D01741"/>
    <w:rsid w:val="00D06A8A"/>
    <w:rsid w:val="00D30FE8"/>
    <w:rsid w:val="00D37166"/>
    <w:rsid w:val="00D433EE"/>
    <w:rsid w:val="00D4671B"/>
    <w:rsid w:val="00D63BF5"/>
    <w:rsid w:val="00D8685E"/>
    <w:rsid w:val="00DB35A6"/>
    <w:rsid w:val="00DB3C72"/>
    <w:rsid w:val="00DC5CFC"/>
    <w:rsid w:val="00DD57B1"/>
    <w:rsid w:val="00E0355C"/>
    <w:rsid w:val="00E22186"/>
    <w:rsid w:val="00E24DF7"/>
    <w:rsid w:val="00E31C6C"/>
    <w:rsid w:val="00E632FE"/>
    <w:rsid w:val="00E76170"/>
    <w:rsid w:val="00E836C2"/>
    <w:rsid w:val="00EA2E37"/>
    <w:rsid w:val="00EC24A3"/>
    <w:rsid w:val="00EC2DD3"/>
    <w:rsid w:val="00EC5B50"/>
    <w:rsid w:val="00EF3CC6"/>
    <w:rsid w:val="00F0395F"/>
    <w:rsid w:val="00F104D5"/>
    <w:rsid w:val="00F31D0E"/>
    <w:rsid w:val="00F509C6"/>
    <w:rsid w:val="00F63247"/>
    <w:rsid w:val="00F70704"/>
    <w:rsid w:val="00F75D70"/>
    <w:rsid w:val="00F84A2C"/>
    <w:rsid w:val="00FA1359"/>
    <w:rsid w:val="00FC35B3"/>
    <w:rsid w:val="00FD0411"/>
    <w:rsid w:val="00FD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7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720252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7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720252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venci@icon.bg</dc:creator>
  <cp:lastModifiedBy>venci@icon.bg</cp:lastModifiedBy>
  <cp:revision>2</cp:revision>
  <dcterms:created xsi:type="dcterms:W3CDTF">2017-01-24T13:33:00Z</dcterms:created>
  <dcterms:modified xsi:type="dcterms:W3CDTF">2017-01-24T13:33:00Z</dcterms:modified>
</cp:coreProperties>
</file>