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1C" w:rsidRDefault="00AC691C" w:rsidP="00AC691C">
      <w:pPr>
        <w:rPr>
          <w:rFonts w:ascii="Arial" w:hAnsi="Arial" w:cs="Arial"/>
          <w:b/>
        </w:rPr>
      </w:pPr>
      <w:bookmarkStart w:id="0" w:name="OLE_LINK59"/>
      <w:bookmarkStart w:id="1" w:name="OLE_LINK60"/>
      <w:r>
        <w:rPr>
          <w:rFonts w:ascii="Arial" w:hAnsi="Arial" w:cs="Arial"/>
          <w:b/>
        </w:rPr>
        <w:t>Акрилна подложка  на водна основа, импрегниращо-заздравяващ материал</w:t>
      </w:r>
    </w:p>
    <w:p w:rsidR="00AC691C" w:rsidRDefault="00AC691C" w:rsidP="00AC691C">
      <w:pPr>
        <w:rPr>
          <w:rFonts w:ascii="Arial" w:hAnsi="Arial" w:cs="Arial"/>
        </w:rPr>
      </w:pPr>
    </w:p>
    <w:p w:rsidR="00AC691C" w:rsidRPr="00D91FAD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AC691C" w:rsidRPr="00D91FAD" w:rsidRDefault="00AC691C" w:rsidP="00AC691C">
      <w:pPr>
        <w:rPr>
          <w:rFonts w:ascii="Arial" w:hAnsi="Arial" w:cs="Arial"/>
        </w:rPr>
      </w:pPr>
    </w:p>
    <w:p w:rsidR="00AC691C" w:rsidRPr="00C51814" w:rsidRDefault="00AC691C" w:rsidP="00AC6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Продуктът </w:t>
      </w:r>
      <w:r w:rsidRPr="00C51814">
        <w:rPr>
          <w:rFonts w:ascii="Arial" w:hAnsi="Arial" w:cs="Arial"/>
          <w:b/>
          <w:lang w:val="en-US"/>
        </w:rPr>
        <w:t>PRIMER</w:t>
      </w:r>
      <w:r w:rsidRPr="00957D04">
        <w:rPr>
          <w:rFonts w:ascii="Arial" w:hAnsi="Arial" w:cs="Arial"/>
          <w:b/>
        </w:rPr>
        <w:t xml:space="preserve"> </w:t>
      </w:r>
      <w:r w:rsidRPr="00C51814">
        <w:rPr>
          <w:rFonts w:ascii="Arial" w:hAnsi="Arial" w:cs="Arial"/>
          <w:b/>
          <w:lang w:val="en-US"/>
        </w:rPr>
        <w:t>A</w:t>
      </w:r>
      <w:r w:rsidRPr="00D91FAD">
        <w:rPr>
          <w:rFonts w:ascii="Arial" w:hAnsi="Arial" w:cs="Arial"/>
        </w:rPr>
        <w:t xml:space="preserve"> представлява</w:t>
      </w:r>
      <w:r>
        <w:rPr>
          <w:rFonts w:ascii="Arial" w:hAnsi="Arial" w:cs="Arial"/>
        </w:rPr>
        <w:t xml:space="preserve"> </w:t>
      </w:r>
      <w:r w:rsidRPr="00C51814">
        <w:rPr>
          <w:rFonts w:ascii="Arial" w:hAnsi="Arial" w:cs="Arial"/>
        </w:rPr>
        <w:t xml:space="preserve">импрегниращ и заздравяващ </w:t>
      </w:r>
      <w:r>
        <w:rPr>
          <w:rFonts w:ascii="Arial" w:hAnsi="Arial" w:cs="Arial"/>
        </w:rPr>
        <w:t xml:space="preserve">подложен фиксатор, на основата на специално акрилно свързващо вещество във водна дисперсия и специфични добавки, способствуващи за придаването на характеристики на проникване, заздравяване и добра водонепроницаемост. </w:t>
      </w:r>
      <w:proofErr w:type="gramStart"/>
      <w:r w:rsidRPr="00C51814">
        <w:rPr>
          <w:rFonts w:ascii="Arial" w:hAnsi="Arial" w:cs="Arial"/>
          <w:b/>
          <w:lang w:val="en-US"/>
        </w:rPr>
        <w:t>PRIMER</w:t>
      </w:r>
      <w:r w:rsidRPr="00957D04">
        <w:rPr>
          <w:rFonts w:ascii="Arial" w:hAnsi="Arial" w:cs="Arial"/>
          <w:b/>
        </w:rPr>
        <w:t xml:space="preserve"> </w:t>
      </w:r>
      <w:r w:rsidRPr="00C51814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по своя състав не е филмообразуващ и следователно, макар и притежаващ отлични заздравяващи качества и добра степен на водонепроницаемост спрямо носещата основа, върху която се нанася, не създава препятствие за проницаемостта на водните пари.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C51814">
        <w:rPr>
          <w:rFonts w:ascii="Arial" w:hAnsi="Arial" w:cs="Arial"/>
          <w:b/>
          <w:lang w:val="en-US"/>
        </w:rPr>
        <w:t>PRIMER</w:t>
      </w:r>
      <w:r w:rsidRPr="00957D04">
        <w:rPr>
          <w:rFonts w:ascii="Arial" w:hAnsi="Arial" w:cs="Arial"/>
          <w:b/>
        </w:rPr>
        <w:t xml:space="preserve"> </w:t>
      </w:r>
      <w:r w:rsidRPr="00C51814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не е токсичен, не е запалим, устойчив е на алкални съставки и на влиянието на времето и е готов за употреба.</w:t>
      </w:r>
      <w:proofErr w:type="gramEnd"/>
    </w:p>
    <w:p w:rsidR="00AC691C" w:rsidRDefault="00AC691C" w:rsidP="00AC691C">
      <w:pPr>
        <w:rPr>
          <w:rFonts w:ascii="Arial" w:hAnsi="Arial" w:cs="Arial"/>
        </w:rPr>
      </w:pPr>
    </w:p>
    <w:p w:rsidR="00AC691C" w:rsidRPr="00D91FAD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AC691C" w:rsidRPr="00D91FAD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Продуктът </w:t>
      </w:r>
      <w:r w:rsidRPr="00C51814">
        <w:rPr>
          <w:rFonts w:ascii="Arial" w:hAnsi="Arial" w:cs="Arial"/>
          <w:b/>
          <w:lang w:val="en-US"/>
        </w:rPr>
        <w:t>PRIMER</w:t>
      </w:r>
      <w:r w:rsidRPr="00E64892">
        <w:rPr>
          <w:rFonts w:ascii="Arial" w:hAnsi="Arial" w:cs="Arial"/>
          <w:b/>
        </w:rPr>
        <w:t xml:space="preserve"> </w:t>
      </w:r>
      <w:r w:rsidRPr="00C51814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</w:rPr>
        <w:t xml:space="preserve"> намира отлично приложение като импрегниращ, заздравяващ материал по отношение на подложката на вътрешни и външни мазилки, бетон, етернит, гипс, гипсови шпакловки, камък и всички строителни материали, имащи добра степен на поглъщане и порьозност. Той е специално предназначен за използуване в обектите, свързани с работа с хранителни продукти, както и в обществените помещения, тъй като не е токсичен и не отделя лоши миризми. Освен това, може да се използува и при вътрешни повърхности, а в крайни случаи, и върху фасади, катоподготвителна подложка за минерални оцветявания на основата на вар, поради високите си заздравяващи качества спрямо ронливи мазилки и стари напукани бои, като се обърне внимание да не се допуска образуването на филм, който да изложи на опасност химическото закрепване на минералното крайно покритие. Идеален е за всичките случаи, когато се желае да се получи равномерна повърхност, като се намали чувствително поглъщането и се гарантира добра степен на закрепване към следващото цветово покритие.</w:t>
      </w: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Pr="00D91FAD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  <w:r w:rsidRPr="00D91FAD">
        <w:rPr>
          <w:rFonts w:ascii="Arial" w:hAnsi="Arial" w:cs="Arial"/>
        </w:rPr>
        <w:t>НАЧИН НА ПРИЛАГАНЕ:</w:t>
      </w:r>
    </w:p>
    <w:p w:rsidR="00AC691C" w:rsidRPr="00D91FAD" w:rsidRDefault="00AC691C" w:rsidP="00AC691C">
      <w:pPr>
        <w:rPr>
          <w:rFonts w:ascii="Arial" w:hAnsi="Arial" w:cs="Arial"/>
        </w:rPr>
      </w:pPr>
    </w:p>
    <w:p w:rsidR="00AC691C" w:rsidRPr="008D127C" w:rsidRDefault="00AC691C" w:rsidP="00AC691C">
      <w:pPr>
        <w:rPr>
          <w:rFonts w:ascii="Arial" w:hAnsi="Arial" w:cs="Arial"/>
        </w:rPr>
      </w:pPr>
      <w:r w:rsidRPr="000B125D"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а се се свалят евентуалните не добре закрепени или ронливи пластове, посредством изстъргване и изчеткване. Да се елиминират евентуалните следи от мухъл чрез подходящо саниране. </w:t>
      </w:r>
      <w:proofErr w:type="gramStart"/>
      <w:r w:rsidRPr="00C51814">
        <w:rPr>
          <w:rFonts w:ascii="Arial" w:hAnsi="Arial" w:cs="Arial"/>
          <w:b/>
          <w:lang w:val="en-US"/>
        </w:rPr>
        <w:t>PRIMER</w:t>
      </w:r>
      <w:r w:rsidRPr="00957D04">
        <w:rPr>
          <w:rFonts w:ascii="Arial" w:hAnsi="Arial" w:cs="Arial"/>
          <w:b/>
        </w:rPr>
        <w:t xml:space="preserve"> </w:t>
      </w:r>
      <w:r w:rsidRPr="00C51814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се разрежда с вода в момента на употреба, в съотношение 1:4.</w:t>
      </w:r>
      <w:proofErr w:type="gramEnd"/>
      <w:r>
        <w:rPr>
          <w:rFonts w:ascii="Arial" w:hAnsi="Arial" w:cs="Arial"/>
        </w:rPr>
        <w:t xml:space="preserve"> В случай на силно поглъщащи носещи основи или при подготовката на финални варови покрития, може да бъде разреден с вода до съотношение 1:5. Продуктът, след като се разбърка добре, се нанася с четка, валяк</w:t>
      </w:r>
      <w:r w:rsidRPr="00E648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или пистолет, като се внимава, по време на полагането му, да се насити добре повърхността. В случай на силно поглъщащи или особено </w:t>
      </w:r>
      <w:r>
        <w:rPr>
          <w:rFonts w:ascii="Arial" w:hAnsi="Arial" w:cs="Arial"/>
        </w:rPr>
        <w:lastRenderedPageBreak/>
        <w:t xml:space="preserve">ронливи стени, се препоръчва полагането на втора ръка след 2 – 3 часа. Нанасянето на следващите финални продукти, е необходимо да се извърши след поне 4 – 5 часа. Веднага след употреба, трябва да се измият с вода инструментите. Да се избягва нанасянето му в критични условия на средата: дъждовно време, замръзнали стени, силно слънце. Да се пази от дъжд и замръзване по време на изсъхването му. </w:t>
      </w:r>
    </w:p>
    <w:p w:rsidR="00AC691C" w:rsidRDefault="00AC691C" w:rsidP="00AC691C">
      <w:pPr>
        <w:rPr>
          <w:rFonts w:ascii="Arial" w:hAnsi="Arial" w:cs="Arial"/>
        </w:rPr>
      </w:pPr>
    </w:p>
    <w:p w:rsidR="00AC691C" w:rsidRPr="000B125D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AC691C" w:rsidRPr="00D91FAD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AC691C" w:rsidRPr="00D91FAD" w:rsidRDefault="00AC691C" w:rsidP="00AC691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AC691C" w:rsidRPr="00D91FAD" w:rsidRDefault="00AC691C" w:rsidP="00AC691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AC691C" w:rsidRPr="00D91FAD" w:rsidRDefault="00AC691C" w:rsidP="00AC691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AC691C" w:rsidRPr="00D91FAD" w:rsidRDefault="00AC691C" w:rsidP="00AC691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AC691C" w:rsidRPr="00D91FAD" w:rsidRDefault="00AC691C" w:rsidP="00AC691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не се полага при риск от престоящ валеж, при силно слънце, при силен вятър или при продължителна мъгла.</w:t>
      </w:r>
    </w:p>
    <w:p w:rsidR="00AC691C" w:rsidRPr="00D91FAD" w:rsidRDefault="00AC691C" w:rsidP="00AC691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защитят фасадите от силен дъжд през времето, необходимо за пълното изсъхване на продукта.</w:t>
      </w:r>
    </w:p>
    <w:p w:rsidR="00AC691C" w:rsidRDefault="00AC691C" w:rsidP="00AC691C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измият с вода инструментите, веднага след употребата им.</w:t>
      </w:r>
    </w:p>
    <w:bookmarkEnd w:id="0"/>
    <w:bookmarkEnd w:id="1"/>
    <w:p w:rsidR="00AC691C" w:rsidRDefault="00AC691C" w:rsidP="00AC691C">
      <w:pPr>
        <w:rPr>
          <w:rFonts w:ascii="Arial" w:hAnsi="Arial" w:cs="Arial"/>
        </w:rPr>
      </w:pPr>
    </w:p>
    <w:p w:rsidR="00AC691C" w:rsidRPr="00D91FAD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AC691C" w:rsidRPr="00D91FAD" w:rsidRDefault="00AC691C" w:rsidP="00AC691C">
      <w:pPr>
        <w:rPr>
          <w:rFonts w:ascii="Arial" w:hAnsi="Arial" w:cs="Arial"/>
        </w:rPr>
      </w:pPr>
    </w:p>
    <w:p w:rsidR="00AC691C" w:rsidRPr="00D91FAD" w:rsidRDefault="00AC691C" w:rsidP="00AC691C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ИЗСЪХВАНЕ ПРИ 20º С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повърхностно – след 1 - 3 часа;</w:t>
      </w:r>
      <w:r w:rsidRPr="00D91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боядисване отгоре</w:t>
      </w:r>
      <w:r w:rsidRPr="00D91FA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след 4 - 6</w:t>
      </w:r>
      <w:r w:rsidRPr="00D91FAD">
        <w:rPr>
          <w:rFonts w:ascii="Arial" w:hAnsi="Arial" w:cs="Arial"/>
        </w:rPr>
        <w:t xml:space="preserve"> часа</w:t>
      </w:r>
    </w:p>
    <w:p w:rsidR="00AC691C" w:rsidRDefault="00AC691C" w:rsidP="00AC691C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0.025</w:t>
      </w:r>
      <w:r w:rsidRPr="00D91FA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0.040 </w:t>
      </w:r>
      <w:r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 xml:space="preserve">2 </w:t>
      </w:r>
    </w:p>
    <w:p w:rsidR="00AC691C" w:rsidRPr="006E64A6" w:rsidRDefault="00AC691C" w:rsidP="00AC691C">
      <w:pPr>
        <w:ind w:left="4320" w:hanging="4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ВИД: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белезникава прозрачна течност</w:t>
      </w:r>
      <w:r>
        <w:rPr>
          <w:rFonts w:ascii="Arial" w:hAnsi="Arial" w:cs="Arial"/>
          <w:b/>
        </w:rPr>
        <w:tab/>
      </w:r>
    </w:p>
    <w:p w:rsidR="00AC691C" w:rsidRPr="00E64892" w:rsidRDefault="00AC691C" w:rsidP="00AC691C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СПЕЦИФИЧНО ТЕГЛО: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 ± 0.05 </w:t>
      </w:r>
      <w:r>
        <w:rPr>
          <w:rFonts w:ascii="Arial" w:hAnsi="Arial" w:cs="Arial"/>
          <w:lang w:val="en-US"/>
        </w:rPr>
        <w:t>kg</w:t>
      </w:r>
      <w:r w:rsidRPr="00E64892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</w:p>
    <w:p w:rsidR="00AC691C" w:rsidRPr="007A5077" w:rsidRDefault="00AC691C" w:rsidP="00AC691C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РАЗТВОРИТЕЛ: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вода</w:t>
      </w:r>
      <w:r w:rsidRPr="00E6489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преди изсъхването му)</w:t>
      </w:r>
    </w:p>
    <w:p w:rsidR="00AC691C" w:rsidRPr="00E64892" w:rsidRDefault="00AC691C" w:rsidP="00AC691C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  <w:t xml:space="preserve">20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, 5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и 1 </w:t>
      </w:r>
      <w:r>
        <w:rPr>
          <w:rFonts w:ascii="Arial" w:hAnsi="Arial" w:cs="Arial"/>
          <w:lang w:val="en-US"/>
        </w:rPr>
        <w:t>l</w:t>
      </w:r>
    </w:p>
    <w:p w:rsidR="00AC691C" w:rsidRDefault="00AC691C" w:rsidP="00AC691C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ЦВ</w:t>
      </w:r>
      <w:r>
        <w:rPr>
          <w:rFonts w:ascii="Arial" w:hAnsi="Arial" w:cs="Arial"/>
          <w:b/>
        </w:rPr>
        <w:t>ЯТ: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безцветен, прозрачен</w:t>
      </w:r>
    </w:p>
    <w:p w:rsidR="00AC691C" w:rsidRPr="00D91FAD" w:rsidRDefault="00AC691C" w:rsidP="00AC691C">
      <w:pPr>
        <w:ind w:left="4320" w:hanging="4320"/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Pr="00D91FAD" w:rsidRDefault="00AC691C" w:rsidP="00AC691C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AD7DC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AC691C" w:rsidRPr="00D91FAD" w:rsidRDefault="00AC691C" w:rsidP="00AC691C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Матово оцветяване за вътрешни стени и тавани</w:t>
      </w:r>
      <w:r w:rsidRPr="00D91FAD">
        <w:rPr>
          <w:rFonts w:ascii="Arial" w:hAnsi="Arial" w:cs="Arial"/>
        </w:rPr>
        <w:t>;</w:t>
      </w:r>
    </w:p>
    <w:p w:rsidR="00AC691C" w:rsidRPr="00D91FAD" w:rsidRDefault="00AC691C" w:rsidP="00AC691C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AC691C" w:rsidRPr="00D91FAD" w:rsidRDefault="00AC691C" w:rsidP="00AC691C">
      <w:pPr>
        <w:ind w:left="3540" w:firstLine="708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01.01.2007 г. = </w:t>
      </w:r>
      <w:r>
        <w:rPr>
          <w:rFonts w:ascii="Arial" w:hAnsi="Arial" w:cs="Arial"/>
        </w:rPr>
        <w:t>50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,</w:t>
      </w:r>
    </w:p>
    <w:p w:rsidR="00AC691C" w:rsidRPr="00D91FAD" w:rsidRDefault="00AC691C" w:rsidP="00AC691C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>
        <w:rPr>
          <w:rFonts w:ascii="Arial" w:hAnsi="Arial" w:cs="Arial"/>
        </w:rPr>
        <w:t>3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AC691C" w:rsidRPr="00D91FAD" w:rsidRDefault="00AC691C" w:rsidP="00AC691C">
      <w:pPr>
        <w:rPr>
          <w:rFonts w:ascii="Arial" w:hAnsi="Arial" w:cs="Arial"/>
        </w:rPr>
      </w:pPr>
      <w:r w:rsidRPr="00D91FAD">
        <w:rPr>
          <w:rFonts w:ascii="Arial" w:hAnsi="Arial" w:cs="Arial"/>
        </w:rPr>
        <w:lastRenderedPageBreak/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  <w:r>
        <w:rPr>
          <w:rFonts w:ascii="Arial" w:hAnsi="Arial" w:cs="Arial"/>
        </w:rPr>
        <w:t>3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AC691C" w:rsidRDefault="00AC691C" w:rsidP="00AC691C">
      <w:pPr>
        <w:rPr>
          <w:rFonts w:ascii="Arial" w:hAnsi="Arial" w:cs="Arial"/>
        </w:rPr>
      </w:pPr>
    </w:p>
    <w:p w:rsidR="00AC691C" w:rsidRPr="00D91FAD" w:rsidRDefault="00AC691C" w:rsidP="00AC691C">
      <w:pPr>
        <w:rPr>
          <w:rFonts w:ascii="Arial" w:hAnsi="Arial" w:cs="Arial"/>
        </w:rPr>
      </w:pPr>
    </w:p>
    <w:p w:rsidR="00AC691C" w:rsidRPr="00D91FAD" w:rsidRDefault="00AC691C" w:rsidP="00AC691C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Pr="00D91FAD" w:rsidRDefault="00AC691C" w:rsidP="00AC691C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9212"/>
      </w:tblGrid>
      <w:tr w:rsidR="00AC691C" w:rsidRPr="00D91FAD" w:rsidTr="001D6937">
        <w:trPr>
          <w:jc w:val="center"/>
        </w:trPr>
        <w:tc>
          <w:tcPr>
            <w:tcW w:w="9212" w:type="dxa"/>
          </w:tcPr>
          <w:p w:rsidR="00AC691C" w:rsidRPr="00D91FAD" w:rsidRDefault="00AC691C" w:rsidP="001D6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407</w:t>
            </w:r>
            <w:r w:rsidRPr="00D91F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PRIMER</w:t>
            </w:r>
            <w:r w:rsidRPr="00E6489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A</w:t>
            </w:r>
          </w:p>
        </w:tc>
      </w:tr>
    </w:tbl>
    <w:p w:rsidR="00AC691C" w:rsidRPr="00D91FAD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  <w:r>
        <w:rPr>
          <w:rFonts w:ascii="Arial" w:hAnsi="Arial" w:cs="Arial"/>
        </w:rPr>
        <w:t>Полагане на една ръка от</w:t>
      </w:r>
      <w:r w:rsidRPr="00D91FAD">
        <w:rPr>
          <w:rFonts w:ascii="Arial" w:hAnsi="Arial" w:cs="Arial"/>
        </w:rPr>
        <w:t xml:space="preserve"> </w:t>
      </w:r>
      <w:r w:rsidRPr="0055544B">
        <w:rPr>
          <w:rFonts w:ascii="Arial" w:hAnsi="Arial" w:cs="Arial"/>
          <w:b/>
          <w:lang w:val="en-US"/>
        </w:rPr>
        <w:t>PRIMER</w:t>
      </w:r>
      <w:r w:rsidRPr="00E64892">
        <w:rPr>
          <w:rFonts w:ascii="Arial" w:hAnsi="Arial" w:cs="Arial"/>
          <w:b/>
        </w:rPr>
        <w:t xml:space="preserve"> </w:t>
      </w:r>
      <w:r w:rsidRPr="0055544B">
        <w:rPr>
          <w:rFonts w:ascii="Arial" w:hAnsi="Arial" w:cs="Arial"/>
          <w:b/>
          <w:lang w:val="en-US"/>
        </w:rPr>
        <w:t>A</w:t>
      </w:r>
      <w:r w:rsidRPr="00D91FAD">
        <w:rPr>
          <w:rFonts w:ascii="Arial" w:hAnsi="Arial" w:cs="Arial"/>
        </w:rPr>
        <w:t xml:space="preserve">, </w:t>
      </w:r>
      <w:r w:rsidRPr="00C51814">
        <w:rPr>
          <w:rFonts w:ascii="Arial" w:hAnsi="Arial" w:cs="Arial"/>
        </w:rPr>
        <w:t xml:space="preserve">импрегниращ и заздравяващ </w:t>
      </w:r>
      <w:r>
        <w:rPr>
          <w:rFonts w:ascii="Arial" w:hAnsi="Arial" w:cs="Arial"/>
        </w:rPr>
        <w:t xml:space="preserve">фиксатор, не съдържа разредители, на основата на акрилни смоли в дисперсия, има за цел да гарантира добро сцепление и да постигне равномерна степен на поглъщане на носещата основа за последващата обработка. </w:t>
      </w: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Default="00AC691C" w:rsidP="00AC691C">
      <w:pPr>
        <w:rPr>
          <w:rFonts w:ascii="Arial" w:hAnsi="Arial" w:cs="Arial"/>
        </w:rPr>
      </w:pPr>
    </w:p>
    <w:p w:rsidR="00AC691C" w:rsidRPr="00D91FAD" w:rsidRDefault="00AC691C" w:rsidP="00AC691C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95E3D" w:rsidRPr="00AC691C" w:rsidRDefault="00995E3D" w:rsidP="00AC691C">
      <w:bookmarkStart w:id="2" w:name="_GoBack"/>
      <w:bookmarkEnd w:id="2"/>
    </w:p>
    <w:sectPr w:rsidR="00995E3D" w:rsidRPr="00AC6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155BE"/>
    <w:rsid w:val="002237B1"/>
    <w:rsid w:val="00226FB9"/>
    <w:rsid w:val="00230F0F"/>
    <w:rsid w:val="00233E12"/>
    <w:rsid w:val="00241459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92580"/>
    <w:rsid w:val="003A6878"/>
    <w:rsid w:val="003B16FA"/>
    <w:rsid w:val="003F1280"/>
    <w:rsid w:val="00406DD0"/>
    <w:rsid w:val="00415B1C"/>
    <w:rsid w:val="00425F21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7223"/>
    <w:rsid w:val="006724F9"/>
    <w:rsid w:val="00675B11"/>
    <w:rsid w:val="00692349"/>
    <w:rsid w:val="006B3C4A"/>
    <w:rsid w:val="006E0818"/>
    <w:rsid w:val="0070370A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72F11"/>
    <w:rsid w:val="00A82025"/>
    <w:rsid w:val="00AC691C"/>
    <w:rsid w:val="00AE7781"/>
    <w:rsid w:val="00AF7614"/>
    <w:rsid w:val="00B23EE5"/>
    <w:rsid w:val="00B54648"/>
    <w:rsid w:val="00B57199"/>
    <w:rsid w:val="00B62E32"/>
    <w:rsid w:val="00B71B74"/>
    <w:rsid w:val="00B7354E"/>
    <w:rsid w:val="00B91084"/>
    <w:rsid w:val="00BA63EE"/>
    <w:rsid w:val="00BB36A5"/>
    <w:rsid w:val="00BC03D3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77C3"/>
    <w:rsid w:val="00CF7973"/>
    <w:rsid w:val="00D01741"/>
    <w:rsid w:val="00D06A8A"/>
    <w:rsid w:val="00D30FE8"/>
    <w:rsid w:val="00D37166"/>
    <w:rsid w:val="00D433EE"/>
    <w:rsid w:val="00D4671B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2017-01-24T11:48:00Z</dcterms:created>
  <dcterms:modified xsi:type="dcterms:W3CDTF">2017-01-24T11:48:00Z</dcterms:modified>
</cp:coreProperties>
</file>